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63A3" w:rsidRDefault="00BC5B52" w:rsidP="003B63A3">
      <w:pPr>
        <w:spacing w:after="0" w:line="240" w:lineRule="auto"/>
        <w:rPr>
          <w:rFonts w:ascii="Cambria" w:eastAsia="Times New Roman" w:hAnsi="Cambria" w:cs="Arial"/>
          <w:b/>
          <w:color w:val="000000"/>
          <w:sz w:val="36"/>
          <w:szCs w:val="36"/>
        </w:rPr>
      </w:pPr>
      <w:r w:rsidRPr="00FA6670">
        <w:rPr>
          <w:rFonts w:ascii="Century" w:hAnsi="Century"/>
          <w:b/>
          <w:noProof/>
          <w:sz w:val="24"/>
          <w:szCs w:val="24"/>
        </w:rPr>
        <w:drawing>
          <wp:inline distT="0" distB="0" distL="0" distR="0" wp14:anchorId="5B78512B" wp14:editId="31CEB610">
            <wp:extent cx="1691054" cy="1332346"/>
            <wp:effectExtent l="0" t="0" r="444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y Logo.jpg"/>
                    <pic:cNvPicPr/>
                  </pic:nvPicPr>
                  <pic:blipFill>
                    <a:blip r:embed="rId8">
                      <a:extLst>
                        <a:ext uri="{28A0092B-C50C-407E-A947-70E740481C1C}">
                          <a14:useLocalDpi xmlns:a14="http://schemas.microsoft.com/office/drawing/2010/main" val="0"/>
                        </a:ext>
                      </a:extLst>
                    </a:blip>
                    <a:stretch>
                      <a:fillRect/>
                    </a:stretch>
                  </pic:blipFill>
                  <pic:spPr>
                    <a:xfrm>
                      <a:off x="0" y="0"/>
                      <a:ext cx="1692304" cy="1333331"/>
                    </a:xfrm>
                    <a:prstGeom prst="rect">
                      <a:avLst/>
                    </a:prstGeom>
                  </pic:spPr>
                </pic:pic>
              </a:graphicData>
            </a:graphic>
          </wp:inline>
        </w:drawing>
      </w:r>
      <w:r w:rsidR="003B63A3">
        <w:rPr>
          <w:rFonts w:ascii="Blackletter686 BT" w:eastAsia="Times New Roman" w:hAnsi="Blackletter686 BT" w:cs="Arial"/>
          <w:color w:val="000000"/>
          <w:sz w:val="144"/>
          <w:szCs w:val="144"/>
        </w:rPr>
        <w:t xml:space="preserve">   </w:t>
      </w:r>
      <w:r w:rsidR="00FA6670" w:rsidRPr="0055090E">
        <w:rPr>
          <w:rFonts w:ascii="Blackletter686 BT" w:eastAsia="Times New Roman" w:hAnsi="Blackletter686 BT" w:cs="Arial"/>
          <w:color w:val="000000"/>
          <w:sz w:val="160"/>
          <w:szCs w:val="144"/>
        </w:rPr>
        <w:t>W</w:t>
      </w:r>
      <w:r w:rsidR="00FA6670" w:rsidRPr="003B63A3">
        <w:rPr>
          <w:rFonts w:ascii="Cambria" w:eastAsia="Times New Roman" w:hAnsi="Cambria" w:cs="Arial"/>
          <w:b/>
          <w:color w:val="000000"/>
          <w:sz w:val="72"/>
          <w:szCs w:val="72"/>
        </w:rPr>
        <w:t>e</w:t>
      </w:r>
      <w:r w:rsidR="005551A7" w:rsidRPr="003B63A3">
        <w:rPr>
          <w:rFonts w:ascii="Cambria" w:eastAsia="Times New Roman" w:hAnsi="Cambria" w:cs="Arial"/>
          <w:b/>
          <w:color w:val="000000"/>
          <w:sz w:val="72"/>
          <w:szCs w:val="72"/>
        </w:rPr>
        <w:t xml:space="preserve"> </w:t>
      </w:r>
      <w:r w:rsidR="00FA6670" w:rsidRPr="003B63A3">
        <w:rPr>
          <w:rFonts w:ascii="Cambria" w:eastAsia="Times New Roman" w:hAnsi="Cambria" w:cs="Arial"/>
          <w:b/>
          <w:color w:val="000000"/>
          <w:sz w:val="72"/>
          <w:szCs w:val="72"/>
        </w:rPr>
        <w:t>l</w:t>
      </w:r>
      <w:r w:rsidR="005551A7" w:rsidRPr="003B63A3">
        <w:rPr>
          <w:rFonts w:ascii="Cambria" w:eastAsia="Times New Roman" w:hAnsi="Cambria" w:cs="Arial"/>
          <w:b/>
          <w:color w:val="000000"/>
          <w:sz w:val="72"/>
          <w:szCs w:val="72"/>
        </w:rPr>
        <w:t xml:space="preserve"> </w:t>
      </w:r>
      <w:r w:rsidR="00FA6670" w:rsidRPr="003B63A3">
        <w:rPr>
          <w:rFonts w:ascii="Cambria" w:eastAsia="Times New Roman" w:hAnsi="Cambria" w:cs="Arial"/>
          <w:b/>
          <w:color w:val="000000"/>
          <w:sz w:val="72"/>
          <w:szCs w:val="72"/>
        </w:rPr>
        <w:t>c</w:t>
      </w:r>
      <w:r w:rsidR="005551A7" w:rsidRPr="003B63A3">
        <w:rPr>
          <w:rFonts w:ascii="Cambria" w:eastAsia="Times New Roman" w:hAnsi="Cambria" w:cs="Arial"/>
          <w:b/>
          <w:color w:val="000000"/>
          <w:sz w:val="72"/>
          <w:szCs w:val="72"/>
        </w:rPr>
        <w:t xml:space="preserve"> </w:t>
      </w:r>
      <w:r w:rsidR="00FA6670" w:rsidRPr="003B63A3">
        <w:rPr>
          <w:rFonts w:ascii="Cambria" w:eastAsia="Times New Roman" w:hAnsi="Cambria" w:cs="Arial"/>
          <w:b/>
          <w:color w:val="000000"/>
          <w:sz w:val="72"/>
          <w:szCs w:val="72"/>
        </w:rPr>
        <w:t>o</w:t>
      </w:r>
      <w:r w:rsidR="005551A7" w:rsidRPr="003B63A3">
        <w:rPr>
          <w:rFonts w:ascii="Cambria" w:eastAsia="Times New Roman" w:hAnsi="Cambria" w:cs="Arial"/>
          <w:b/>
          <w:color w:val="000000"/>
          <w:sz w:val="72"/>
          <w:szCs w:val="72"/>
        </w:rPr>
        <w:t xml:space="preserve"> </w:t>
      </w:r>
      <w:r w:rsidR="00FA6670" w:rsidRPr="003B63A3">
        <w:rPr>
          <w:rFonts w:ascii="Cambria" w:eastAsia="Times New Roman" w:hAnsi="Cambria" w:cs="Arial"/>
          <w:b/>
          <w:color w:val="000000"/>
          <w:sz w:val="72"/>
          <w:szCs w:val="72"/>
        </w:rPr>
        <w:t>m</w:t>
      </w:r>
      <w:r w:rsidR="005551A7" w:rsidRPr="003B63A3">
        <w:rPr>
          <w:rFonts w:ascii="Cambria" w:eastAsia="Times New Roman" w:hAnsi="Cambria" w:cs="Arial"/>
          <w:b/>
          <w:color w:val="000000"/>
          <w:sz w:val="72"/>
          <w:szCs w:val="72"/>
        </w:rPr>
        <w:t xml:space="preserve"> </w:t>
      </w:r>
      <w:r w:rsidR="003B63A3" w:rsidRPr="003B63A3">
        <w:rPr>
          <w:rFonts w:ascii="Cambria" w:eastAsia="Times New Roman" w:hAnsi="Cambria" w:cs="Arial"/>
          <w:b/>
          <w:color w:val="000000"/>
          <w:sz w:val="72"/>
          <w:szCs w:val="72"/>
        </w:rPr>
        <w:t>e</w:t>
      </w:r>
      <w:r w:rsidR="003B63A3">
        <w:rPr>
          <w:rFonts w:ascii="Cambria" w:eastAsia="Times New Roman" w:hAnsi="Cambria" w:cs="Arial"/>
          <w:b/>
          <w:color w:val="000000"/>
          <w:sz w:val="36"/>
          <w:szCs w:val="36"/>
        </w:rPr>
        <w:t xml:space="preserve"> </w:t>
      </w:r>
    </w:p>
    <w:p w:rsidR="003B5B7E" w:rsidRPr="003B63A3" w:rsidRDefault="00C34C03" w:rsidP="003B63A3">
      <w:pPr>
        <w:spacing w:after="0" w:line="240" w:lineRule="auto"/>
        <w:jc w:val="center"/>
        <w:rPr>
          <w:rFonts w:ascii="Cambria" w:eastAsia="Times New Roman" w:hAnsi="Cambria" w:cs="Arial"/>
          <w:color w:val="000000"/>
          <w:sz w:val="36"/>
          <w:szCs w:val="36"/>
        </w:rPr>
      </w:pPr>
      <w:r w:rsidRPr="003B63A3">
        <w:rPr>
          <w:rFonts w:ascii="Cambria" w:eastAsia="Times New Roman" w:hAnsi="Cambria" w:cs="Arial"/>
          <w:color w:val="000000"/>
          <w:sz w:val="36"/>
          <w:szCs w:val="36"/>
        </w:rPr>
        <w:t>To</w:t>
      </w:r>
      <w:r w:rsidR="00FA6670" w:rsidRPr="003B63A3">
        <w:rPr>
          <w:rFonts w:ascii="Cambria" w:eastAsia="Times New Roman" w:hAnsi="Cambria" w:cs="Arial"/>
          <w:color w:val="000000"/>
          <w:sz w:val="36"/>
          <w:szCs w:val="36"/>
        </w:rPr>
        <w:t xml:space="preserve"> t</w:t>
      </w:r>
      <w:r w:rsidR="003B5B7E" w:rsidRPr="003B63A3">
        <w:rPr>
          <w:rFonts w:ascii="Cambria" w:eastAsia="Times New Roman" w:hAnsi="Cambria" w:cs="Arial"/>
          <w:color w:val="000000"/>
          <w:sz w:val="36"/>
          <w:szCs w:val="36"/>
        </w:rPr>
        <w:t>he City of Adairsville, Georgia</w:t>
      </w:r>
    </w:p>
    <w:p w:rsidR="004D7C10" w:rsidRDefault="00FA6670" w:rsidP="004D7C10">
      <w:pPr>
        <w:spacing w:before="144" w:after="0" w:line="240" w:lineRule="auto"/>
        <w:ind w:left="144" w:right="144" w:firstLine="576"/>
        <w:rPr>
          <w:rFonts w:ascii="Cambria" w:eastAsia="Times New Roman" w:hAnsi="Cambria" w:cs="Arial"/>
          <w:color w:val="000000"/>
          <w:sz w:val="24"/>
          <w:szCs w:val="24"/>
        </w:rPr>
      </w:pPr>
      <w:r w:rsidRPr="00FA6670">
        <w:rPr>
          <w:rFonts w:ascii="Cambria" w:eastAsia="Times New Roman" w:hAnsi="Cambria" w:cs="Arial"/>
          <w:color w:val="000000"/>
          <w:sz w:val="24"/>
          <w:szCs w:val="24"/>
        </w:rPr>
        <w:t xml:space="preserve"> A Budding </w:t>
      </w:r>
      <w:r w:rsidR="00C34C03">
        <w:rPr>
          <w:rFonts w:ascii="Cambria" w:eastAsia="Times New Roman" w:hAnsi="Cambria" w:cs="Arial"/>
          <w:color w:val="000000"/>
          <w:sz w:val="24"/>
          <w:szCs w:val="24"/>
        </w:rPr>
        <w:t>C</w:t>
      </w:r>
      <w:r w:rsidRPr="00FA6670">
        <w:rPr>
          <w:rFonts w:ascii="Cambria" w:eastAsia="Times New Roman" w:hAnsi="Cambria" w:cs="Arial"/>
          <w:color w:val="000000"/>
          <w:sz w:val="24"/>
          <w:szCs w:val="24"/>
        </w:rPr>
        <w:t>ity ready with Old Fashioned, Southern Hospitality and Hometown Charm!  We are delighted that you have chosen to m</w:t>
      </w:r>
      <w:r w:rsidR="00BB6901">
        <w:rPr>
          <w:rFonts w:ascii="Cambria" w:eastAsia="Times New Roman" w:hAnsi="Cambria" w:cs="Arial"/>
          <w:color w:val="000000"/>
          <w:sz w:val="24"/>
          <w:szCs w:val="24"/>
        </w:rPr>
        <w:t>ake Adairsville your new home!!</w:t>
      </w:r>
    </w:p>
    <w:p w:rsidR="00FA6670" w:rsidRDefault="00FA6670" w:rsidP="004D7C10">
      <w:pPr>
        <w:spacing w:before="144" w:after="0" w:line="240" w:lineRule="auto"/>
        <w:ind w:left="144" w:right="144" w:firstLine="576"/>
        <w:rPr>
          <w:rFonts w:ascii="Cambria" w:eastAsia="Times New Roman" w:hAnsi="Cambria" w:cs="Arial"/>
          <w:sz w:val="24"/>
          <w:szCs w:val="24"/>
        </w:rPr>
      </w:pPr>
      <w:r w:rsidRPr="00FA6670">
        <w:rPr>
          <w:rFonts w:ascii="Cambria" w:eastAsia="Times New Roman" w:hAnsi="Cambria" w:cs="Arial"/>
          <w:sz w:val="24"/>
          <w:szCs w:val="24"/>
        </w:rPr>
        <w:t>The City of Adairsville Utility Billing Department Provides services in billing and payment, deposits and water taps. We are committed to providing superior service at each opportunity and we strive to be accessible to our customers. Below is the informati</w:t>
      </w:r>
      <w:r w:rsidR="001D4DF0">
        <w:rPr>
          <w:rFonts w:ascii="Cambria" w:eastAsia="Times New Roman" w:hAnsi="Cambria" w:cs="Arial"/>
          <w:sz w:val="24"/>
          <w:szCs w:val="24"/>
        </w:rPr>
        <w:t>on to contact us.</w:t>
      </w:r>
    </w:p>
    <w:p w:rsidR="00FA6670" w:rsidRPr="00665D5B" w:rsidRDefault="00FA6670" w:rsidP="005508CD">
      <w:pPr>
        <w:spacing w:before="100" w:beforeAutospacing="1" w:after="100" w:afterAutospacing="1"/>
        <w:jc w:val="center"/>
        <w:rPr>
          <w:rFonts w:ascii="Cambria" w:eastAsia="Times New Roman" w:hAnsi="Cambria" w:cs="Arial"/>
          <w:b/>
          <w:color w:val="008000"/>
          <w:sz w:val="24"/>
          <w:szCs w:val="24"/>
        </w:rPr>
      </w:pPr>
      <w:r w:rsidRPr="00665D5B">
        <w:rPr>
          <w:rFonts w:ascii="Cambria" w:eastAsia="Times New Roman" w:hAnsi="Cambria" w:cs="Arial"/>
          <w:b/>
          <w:color w:val="008000"/>
          <w:sz w:val="24"/>
          <w:szCs w:val="24"/>
        </w:rPr>
        <w:t xml:space="preserve">Monday </w:t>
      </w:r>
      <w:proofErr w:type="gramStart"/>
      <w:r w:rsidR="000D6EBB">
        <w:rPr>
          <w:rFonts w:ascii="Cambria" w:eastAsia="Times New Roman" w:hAnsi="Cambria" w:cs="Arial"/>
          <w:b/>
          <w:color w:val="008000"/>
          <w:sz w:val="24"/>
          <w:szCs w:val="24"/>
        </w:rPr>
        <w:t xml:space="preserve">- </w:t>
      </w:r>
      <w:r w:rsidRPr="00665D5B">
        <w:rPr>
          <w:rFonts w:ascii="Cambria" w:eastAsia="Times New Roman" w:hAnsi="Cambria" w:cs="Arial"/>
          <w:b/>
          <w:color w:val="008000"/>
          <w:sz w:val="24"/>
          <w:szCs w:val="24"/>
        </w:rPr>
        <w:t xml:space="preserve"> </w:t>
      </w:r>
      <w:r w:rsidR="00D61772" w:rsidRPr="00665D5B">
        <w:rPr>
          <w:rFonts w:ascii="Cambria" w:eastAsia="Times New Roman" w:hAnsi="Cambria" w:cs="Arial"/>
          <w:b/>
          <w:color w:val="008000"/>
          <w:sz w:val="24"/>
          <w:szCs w:val="24"/>
        </w:rPr>
        <w:t>Friday</w:t>
      </w:r>
      <w:proofErr w:type="gramEnd"/>
      <w:r w:rsidRPr="00665D5B">
        <w:rPr>
          <w:rFonts w:ascii="Cambria" w:eastAsia="Times New Roman" w:hAnsi="Cambria" w:cs="Arial"/>
          <w:b/>
          <w:color w:val="008000"/>
          <w:sz w:val="24"/>
          <w:szCs w:val="24"/>
        </w:rPr>
        <w:t xml:space="preserve"> from </w:t>
      </w:r>
      <w:r w:rsidR="00C12CAF" w:rsidRPr="00665D5B">
        <w:rPr>
          <w:rFonts w:ascii="Cambria" w:eastAsia="Times New Roman" w:hAnsi="Cambria" w:cs="Arial"/>
          <w:b/>
          <w:color w:val="008000"/>
          <w:sz w:val="24"/>
          <w:szCs w:val="24"/>
        </w:rPr>
        <w:t xml:space="preserve">8:00 a.m. </w:t>
      </w:r>
      <w:r w:rsidR="00F1283D" w:rsidRPr="00665D5B">
        <w:rPr>
          <w:rFonts w:ascii="Cambria" w:eastAsia="Times New Roman" w:hAnsi="Cambria" w:cs="Arial"/>
          <w:b/>
          <w:color w:val="008000"/>
          <w:sz w:val="24"/>
          <w:szCs w:val="24"/>
        </w:rPr>
        <w:t>through</w:t>
      </w:r>
      <w:r w:rsidR="00C12CAF" w:rsidRPr="00665D5B">
        <w:rPr>
          <w:rFonts w:ascii="Cambria" w:eastAsia="Times New Roman" w:hAnsi="Cambria" w:cs="Arial"/>
          <w:b/>
          <w:color w:val="008000"/>
          <w:sz w:val="24"/>
          <w:szCs w:val="24"/>
        </w:rPr>
        <w:t xml:space="preserve"> 5</w:t>
      </w:r>
      <w:r w:rsidRPr="00665D5B">
        <w:rPr>
          <w:rFonts w:ascii="Cambria" w:eastAsia="Times New Roman" w:hAnsi="Cambria" w:cs="Arial"/>
          <w:b/>
          <w:color w:val="008000"/>
          <w:sz w:val="24"/>
          <w:szCs w:val="24"/>
        </w:rPr>
        <w:t>:00</w:t>
      </w:r>
      <w:r w:rsidR="00C12CAF" w:rsidRPr="00665D5B">
        <w:rPr>
          <w:rFonts w:ascii="Cambria" w:eastAsia="Times New Roman" w:hAnsi="Cambria" w:cs="Arial"/>
          <w:b/>
          <w:color w:val="008000"/>
          <w:sz w:val="24"/>
          <w:szCs w:val="24"/>
        </w:rPr>
        <w:t xml:space="preserve"> </w:t>
      </w:r>
      <w:r w:rsidRPr="00665D5B">
        <w:rPr>
          <w:rFonts w:ascii="Cambria" w:eastAsia="Times New Roman" w:hAnsi="Cambria" w:cs="Arial"/>
          <w:b/>
          <w:color w:val="008000"/>
          <w:sz w:val="24"/>
          <w:szCs w:val="24"/>
        </w:rPr>
        <w:t>p</w:t>
      </w:r>
      <w:r w:rsidR="00C12CAF" w:rsidRPr="00665D5B">
        <w:rPr>
          <w:rFonts w:ascii="Cambria" w:eastAsia="Times New Roman" w:hAnsi="Cambria" w:cs="Arial"/>
          <w:b/>
          <w:color w:val="008000"/>
          <w:sz w:val="24"/>
          <w:szCs w:val="24"/>
        </w:rPr>
        <w:t>.</w:t>
      </w:r>
      <w:r w:rsidRPr="00665D5B">
        <w:rPr>
          <w:rFonts w:ascii="Cambria" w:eastAsia="Times New Roman" w:hAnsi="Cambria" w:cs="Arial"/>
          <w:b/>
          <w:color w:val="008000"/>
          <w:sz w:val="24"/>
          <w:szCs w:val="24"/>
        </w:rPr>
        <w:t>m.</w:t>
      </w:r>
      <w:r w:rsidR="00C12CAF" w:rsidRPr="00665D5B">
        <w:rPr>
          <w:rFonts w:ascii="Cambria" w:eastAsia="Times New Roman" w:hAnsi="Cambria" w:cs="Arial"/>
          <w:b/>
          <w:color w:val="008000"/>
          <w:sz w:val="24"/>
          <w:szCs w:val="24"/>
        </w:rPr>
        <w:t xml:space="preserve"> </w:t>
      </w: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3460"/>
        <w:gridCol w:w="3445"/>
        <w:gridCol w:w="3985"/>
      </w:tblGrid>
      <w:tr w:rsidR="00FA6670" w:rsidRPr="00FA6670" w:rsidTr="00FA6670">
        <w:trPr>
          <w:tblCellSpacing w:w="15" w:type="dxa"/>
        </w:trPr>
        <w:tc>
          <w:tcPr>
            <w:tcW w:w="1568" w:type="pct"/>
            <w:vAlign w:val="center"/>
          </w:tcPr>
          <w:p w:rsidR="00FA6670" w:rsidRPr="004F777D" w:rsidRDefault="00FA6670" w:rsidP="00D61772">
            <w:pPr>
              <w:spacing w:after="0" w:line="240" w:lineRule="auto"/>
              <w:jc w:val="center"/>
              <w:rPr>
                <w:rFonts w:ascii="Cambria" w:eastAsia="Times New Roman" w:hAnsi="Cambria" w:cs="Arial"/>
                <w:b/>
                <w:sz w:val="24"/>
                <w:szCs w:val="24"/>
                <w:u w:val="single"/>
              </w:rPr>
            </w:pPr>
            <w:r w:rsidRPr="004F777D">
              <w:rPr>
                <w:rFonts w:ascii="Cambria" w:eastAsia="Times New Roman" w:hAnsi="Cambria" w:cs="Arial"/>
                <w:b/>
                <w:sz w:val="24"/>
                <w:szCs w:val="24"/>
                <w:u w:val="single"/>
              </w:rPr>
              <w:t>Stephanie Witt</w:t>
            </w:r>
          </w:p>
          <w:p w:rsidR="00FA6670" w:rsidRDefault="00FA6670" w:rsidP="00D61772">
            <w:pPr>
              <w:spacing w:after="0" w:line="240" w:lineRule="auto"/>
              <w:jc w:val="center"/>
              <w:rPr>
                <w:rFonts w:ascii="Cambria" w:eastAsia="Times New Roman" w:hAnsi="Cambria" w:cs="Arial"/>
                <w:sz w:val="24"/>
                <w:szCs w:val="24"/>
              </w:rPr>
            </w:pPr>
            <w:r w:rsidRPr="004F777D">
              <w:rPr>
                <w:rFonts w:ascii="Cambria" w:eastAsia="Times New Roman" w:hAnsi="Cambria" w:cs="Arial"/>
                <w:sz w:val="24"/>
                <w:szCs w:val="24"/>
              </w:rPr>
              <w:t>Utility Office Manager</w:t>
            </w:r>
          </w:p>
          <w:p w:rsidR="00B0330B" w:rsidRPr="004F777D" w:rsidRDefault="00B0330B" w:rsidP="00D61772">
            <w:pPr>
              <w:spacing w:after="0" w:line="240" w:lineRule="auto"/>
              <w:jc w:val="center"/>
              <w:rPr>
                <w:rFonts w:ascii="Cambria" w:eastAsia="Times New Roman" w:hAnsi="Cambria" w:cs="Arial"/>
                <w:sz w:val="24"/>
                <w:szCs w:val="24"/>
              </w:rPr>
            </w:pPr>
            <w:r>
              <w:rPr>
                <w:rFonts w:ascii="Cambria" w:eastAsia="Times New Roman" w:hAnsi="Cambria" w:cs="Arial"/>
                <w:sz w:val="24"/>
                <w:szCs w:val="24"/>
              </w:rPr>
              <w:t>P:  770-773-3451 x 103</w:t>
            </w:r>
          </w:p>
          <w:p w:rsidR="00FA6670" w:rsidRPr="0024165E" w:rsidRDefault="00FA6670" w:rsidP="00D61772">
            <w:pPr>
              <w:spacing w:after="0" w:line="240" w:lineRule="auto"/>
              <w:jc w:val="center"/>
              <w:rPr>
                <w:rFonts w:ascii="Cambria" w:eastAsia="Times New Roman" w:hAnsi="Cambria" w:cs="Arial"/>
                <w:b/>
                <w:sz w:val="24"/>
                <w:szCs w:val="24"/>
              </w:rPr>
            </w:pPr>
            <w:r w:rsidRPr="0024165E">
              <w:rPr>
                <w:rFonts w:ascii="Cambria" w:eastAsia="Times New Roman" w:hAnsi="Cambria" w:cs="Arial"/>
                <w:b/>
                <w:sz w:val="24"/>
                <w:szCs w:val="24"/>
              </w:rPr>
              <w:t>switt@adairsvillega.net</w:t>
            </w:r>
          </w:p>
        </w:tc>
        <w:tc>
          <w:tcPr>
            <w:tcW w:w="1568" w:type="pct"/>
            <w:vAlign w:val="center"/>
          </w:tcPr>
          <w:p w:rsidR="00D61772" w:rsidRDefault="00D61772" w:rsidP="00D61772">
            <w:pPr>
              <w:spacing w:after="0" w:line="240" w:lineRule="auto"/>
              <w:jc w:val="center"/>
              <w:rPr>
                <w:rFonts w:ascii="Cambria" w:eastAsia="Times New Roman" w:hAnsi="Cambria" w:cs="Arial"/>
                <w:sz w:val="24"/>
                <w:szCs w:val="24"/>
              </w:rPr>
            </w:pPr>
            <w:r>
              <w:rPr>
                <w:rFonts w:ascii="Cambria" w:eastAsia="Times New Roman" w:hAnsi="Cambria" w:cs="Arial"/>
                <w:sz w:val="24"/>
                <w:szCs w:val="24"/>
              </w:rPr>
              <w:t>116 Public Square</w:t>
            </w:r>
          </w:p>
          <w:p w:rsidR="00D61772" w:rsidRDefault="00D61772" w:rsidP="00D61772">
            <w:pPr>
              <w:spacing w:after="0" w:line="240" w:lineRule="auto"/>
              <w:jc w:val="center"/>
              <w:rPr>
                <w:rFonts w:ascii="Cambria" w:eastAsia="Times New Roman" w:hAnsi="Cambria" w:cs="Arial"/>
                <w:sz w:val="24"/>
                <w:szCs w:val="24"/>
              </w:rPr>
            </w:pPr>
            <w:r>
              <w:rPr>
                <w:rFonts w:ascii="Cambria" w:eastAsia="Times New Roman" w:hAnsi="Cambria" w:cs="Arial"/>
                <w:sz w:val="24"/>
                <w:szCs w:val="24"/>
              </w:rPr>
              <w:t>Adairsville, Georgia</w:t>
            </w:r>
          </w:p>
          <w:p w:rsidR="00D61772" w:rsidRDefault="00D61772" w:rsidP="00D61772">
            <w:pPr>
              <w:spacing w:after="0" w:line="240" w:lineRule="auto"/>
              <w:jc w:val="center"/>
              <w:rPr>
                <w:rFonts w:ascii="Cambria" w:eastAsia="Times New Roman" w:hAnsi="Cambria" w:cs="Arial"/>
                <w:sz w:val="24"/>
                <w:szCs w:val="24"/>
              </w:rPr>
            </w:pPr>
            <w:r>
              <w:rPr>
                <w:rFonts w:ascii="Cambria" w:eastAsia="Times New Roman" w:hAnsi="Cambria" w:cs="Arial"/>
                <w:sz w:val="24"/>
                <w:szCs w:val="24"/>
              </w:rPr>
              <w:t>770-773-3451</w:t>
            </w:r>
          </w:p>
          <w:p w:rsidR="00414B30" w:rsidRDefault="00414B30" w:rsidP="00D61772">
            <w:pPr>
              <w:spacing w:after="0" w:line="240" w:lineRule="auto"/>
              <w:jc w:val="center"/>
              <w:rPr>
                <w:rFonts w:ascii="Cambria" w:eastAsia="Times New Roman" w:hAnsi="Cambria" w:cs="Arial"/>
                <w:sz w:val="24"/>
                <w:szCs w:val="24"/>
              </w:rPr>
            </w:pPr>
            <w:r>
              <w:rPr>
                <w:rFonts w:ascii="Cambria" w:eastAsia="Times New Roman" w:hAnsi="Cambria" w:cs="Arial"/>
                <w:sz w:val="24"/>
                <w:szCs w:val="24"/>
              </w:rPr>
              <w:t>F:  770-773-2582</w:t>
            </w:r>
          </w:p>
          <w:p w:rsidR="00D61772" w:rsidRPr="00D61772" w:rsidRDefault="00D61772" w:rsidP="00D61772">
            <w:pPr>
              <w:spacing w:after="0" w:line="240" w:lineRule="auto"/>
              <w:jc w:val="center"/>
              <w:rPr>
                <w:rFonts w:ascii="Cambria" w:eastAsia="Times New Roman" w:hAnsi="Cambria" w:cs="Arial"/>
                <w:b/>
                <w:sz w:val="24"/>
                <w:szCs w:val="24"/>
              </w:rPr>
            </w:pPr>
            <w:r w:rsidRPr="00665D5B">
              <w:rPr>
                <w:rFonts w:ascii="Cambria" w:eastAsia="Times New Roman" w:hAnsi="Cambria" w:cs="Arial"/>
                <w:b/>
                <w:color w:val="008000"/>
                <w:sz w:val="24"/>
                <w:szCs w:val="24"/>
              </w:rPr>
              <w:t>www.adairsvillega.net</w:t>
            </w:r>
          </w:p>
        </w:tc>
        <w:tc>
          <w:tcPr>
            <w:tcW w:w="1809" w:type="pct"/>
            <w:vAlign w:val="center"/>
          </w:tcPr>
          <w:p w:rsidR="00FA6670" w:rsidRPr="00FA6670" w:rsidRDefault="00D61772" w:rsidP="00D61772">
            <w:pPr>
              <w:spacing w:after="0" w:line="240" w:lineRule="auto"/>
              <w:jc w:val="center"/>
              <w:rPr>
                <w:rFonts w:ascii="Cambria" w:eastAsia="Times New Roman" w:hAnsi="Cambria" w:cs="Arial"/>
                <w:b/>
                <w:sz w:val="24"/>
                <w:szCs w:val="24"/>
                <w:u w:val="single"/>
              </w:rPr>
            </w:pPr>
            <w:r>
              <w:rPr>
                <w:rFonts w:ascii="Cambria" w:eastAsia="Times New Roman" w:hAnsi="Cambria" w:cs="Arial"/>
                <w:b/>
                <w:sz w:val="24"/>
                <w:szCs w:val="24"/>
                <w:u w:val="single"/>
              </w:rPr>
              <w:t>Jennifer Willoughby</w:t>
            </w:r>
          </w:p>
          <w:p w:rsidR="00FA6670" w:rsidRPr="00FA6670" w:rsidRDefault="00FA6670" w:rsidP="00D61772">
            <w:pPr>
              <w:spacing w:after="0" w:line="240" w:lineRule="auto"/>
              <w:jc w:val="center"/>
              <w:rPr>
                <w:rFonts w:ascii="Cambria" w:eastAsia="Times New Roman" w:hAnsi="Cambria" w:cs="Arial"/>
                <w:sz w:val="24"/>
                <w:szCs w:val="24"/>
              </w:rPr>
            </w:pPr>
            <w:r w:rsidRPr="00FA6670">
              <w:rPr>
                <w:rFonts w:ascii="Cambria" w:eastAsia="Times New Roman" w:hAnsi="Cambria" w:cs="Arial"/>
                <w:sz w:val="24"/>
                <w:szCs w:val="24"/>
              </w:rPr>
              <w:t>Customer Service</w:t>
            </w:r>
          </w:p>
          <w:p w:rsidR="00FA6670" w:rsidRPr="00FA6670" w:rsidRDefault="00414B30" w:rsidP="00D61772">
            <w:pPr>
              <w:spacing w:after="0" w:line="240" w:lineRule="auto"/>
              <w:jc w:val="center"/>
              <w:rPr>
                <w:rFonts w:ascii="Cambria" w:eastAsia="Times New Roman" w:hAnsi="Cambria" w:cs="Arial"/>
                <w:sz w:val="24"/>
                <w:szCs w:val="24"/>
              </w:rPr>
            </w:pPr>
            <w:r>
              <w:rPr>
                <w:rFonts w:ascii="Cambria" w:eastAsia="Times New Roman" w:hAnsi="Cambria" w:cs="Arial"/>
                <w:sz w:val="24"/>
                <w:szCs w:val="24"/>
              </w:rPr>
              <w:t xml:space="preserve">P: </w:t>
            </w:r>
            <w:r w:rsidR="00FA6670" w:rsidRPr="00FA6670">
              <w:rPr>
                <w:rFonts w:ascii="Cambria" w:eastAsia="Times New Roman" w:hAnsi="Cambria" w:cs="Arial"/>
                <w:sz w:val="24"/>
                <w:szCs w:val="24"/>
              </w:rPr>
              <w:t>770</w:t>
            </w:r>
            <w:r>
              <w:rPr>
                <w:rFonts w:ascii="Cambria" w:eastAsia="Times New Roman" w:hAnsi="Cambria" w:cs="Arial"/>
                <w:sz w:val="24"/>
                <w:szCs w:val="24"/>
              </w:rPr>
              <w:t>-</w:t>
            </w:r>
            <w:r w:rsidR="00FA6670" w:rsidRPr="00FA6670">
              <w:rPr>
                <w:rFonts w:ascii="Cambria" w:eastAsia="Times New Roman" w:hAnsi="Cambria" w:cs="Arial"/>
                <w:sz w:val="24"/>
                <w:szCs w:val="24"/>
              </w:rPr>
              <w:t xml:space="preserve">773-3451 </w:t>
            </w:r>
            <w:r w:rsidR="00FA6670" w:rsidRPr="00D61772">
              <w:rPr>
                <w:rFonts w:ascii="Cambria" w:eastAsia="Times New Roman" w:hAnsi="Cambria" w:cs="Arial"/>
                <w:b/>
                <w:sz w:val="24"/>
                <w:szCs w:val="24"/>
              </w:rPr>
              <w:t xml:space="preserve">x </w:t>
            </w:r>
            <w:r w:rsidR="00F73A33">
              <w:rPr>
                <w:rFonts w:ascii="Cambria" w:eastAsia="Times New Roman" w:hAnsi="Cambria" w:cs="Arial"/>
                <w:sz w:val="24"/>
                <w:szCs w:val="24"/>
              </w:rPr>
              <w:t>101</w:t>
            </w:r>
          </w:p>
          <w:p w:rsidR="00FA6670" w:rsidRPr="0024165E" w:rsidRDefault="00D61772" w:rsidP="00D61772">
            <w:pPr>
              <w:spacing w:after="0" w:line="240" w:lineRule="auto"/>
              <w:jc w:val="center"/>
              <w:rPr>
                <w:rFonts w:ascii="Cambria" w:eastAsia="Times New Roman" w:hAnsi="Cambria" w:cs="Arial"/>
                <w:b/>
                <w:sz w:val="24"/>
                <w:szCs w:val="24"/>
              </w:rPr>
            </w:pPr>
            <w:r w:rsidRPr="0024165E">
              <w:rPr>
                <w:rFonts w:ascii="Cambria" w:eastAsia="Times New Roman" w:hAnsi="Cambria" w:cs="Arial"/>
                <w:b/>
                <w:sz w:val="24"/>
                <w:szCs w:val="24"/>
              </w:rPr>
              <w:t>jwilloughby</w:t>
            </w:r>
            <w:r w:rsidR="00FA6670" w:rsidRPr="0024165E">
              <w:rPr>
                <w:rFonts w:ascii="Cambria" w:eastAsia="Times New Roman" w:hAnsi="Cambria" w:cs="Arial"/>
                <w:b/>
                <w:sz w:val="24"/>
                <w:szCs w:val="24"/>
              </w:rPr>
              <w:t>@adairsvillega.net</w:t>
            </w:r>
          </w:p>
        </w:tc>
      </w:tr>
    </w:tbl>
    <w:p w:rsidR="00871E21" w:rsidRPr="00FA6670" w:rsidRDefault="00871E21" w:rsidP="00445AF0">
      <w:pPr>
        <w:spacing w:after="0" w:line="240" w:lineRule="auto"/>
        <w:jc w:val="center"/>
        <w:rPr>
          <w:rFonts w:ascii="Century" w:hAnsi="Century"/>
          <w:b/>
          <w:sz w:val="24"/>
          <w:szCs w:val="24"/>
        </w:rPr>
      </w:pPr>
      <w:r w:rsidRPr="00FA6670">
        <w:rPr>
          <w:rFonts w:ascii="Century" w:hAnsi="Century"/>
          <w:b/>
          <w:sz w:val="24"/>
          <w:szCs w:val="24"/>
        </w:rPr>
        <w:t>Here are a few important numbers you may need…….</w:t>
      </w:r>
    </w:p>
    <w:p w:rsidR="004D7C10" w:rsidRDefault="004D7C10" w:rsidP="00871E21">
      <w:pPr>
        <w:spacing w:after="0" w:line="240" w:lineRule="auto"/>
        <w:rPr>
          <w:rFonts w:ascii="Century" w:hAnsi="Century"/>
          <w:sz w:val="24"/>
          <w:szCs w:val="24"/>
        </w:rPr>
      </w:pPr>
    </w:p>
    <w:p w:rsidR="00D61772" w:rsidRDefault="00D61772" w:rsidP="00871E21">
      <w:pPr>
        <w:spacing w:after="0" w:line="240" w:lineRule="auto"/>
        <w:rPr>
          <w:rFonts w:ascii="Century" w:hAnsi="Century"/>
          <w:sz w:val="24"/>
          <w:szCs w:val="24"/>
        </w:rPr>
      </w:pPr>
      <w:r>
        <w:rPr>
          <w:rFonts w:ascii="Century" w:hAnsi="Century"/>
          <w:sz w:val="24"/>
          <w:szCs w:val="24"/>
        </w:rPr>
        <w:t xml:space="preserve">Adairsville </w:t>
      </w:r>
      <w:r w:rsidR="00D51479">
        <w:rPr>
          <w:rFonts w:ascii="Century" w:hAnsi="Century"/>
          <w:sz w:val="24"/>
          <w:szCs w:val="24"/>
        </w:rPr>
        <w:t>Code Enforcement/Code violations</w:t>
      </w:r>
      <w:r>
        <w:rPr>
          <w:rFonts w:ascii="Century" w:hAnsi="Century"/>
          <w:sz w:val="24"/>
          <w:szCs w:val="24"/>
        </w:rPr>
        <w:t xml:space="preserve"> (</w:t>
      </w:r>
      <w:r w:rsidR="00A86B2B">
        <w:rPr>
          <w:rFonts w:ascii="Century" w:hAnsi="Century"/>
          <w:sz w:val="24"/>
          <w:szCs w:val="24"/>
        </w:rPr>
        <w:t xml:space="preserve">Jason </w:t>
      </w:r>
      <w:proofErr w:type="spellStart"/>
      <w:r w:rsidR="00A86B2B">
        <w:rPr>
          <w:rFonts w:ascii="Century" w:hAnsi="Century"/>
          <w:sz w:val="24"/>
          <w:szCs w:val="24"/>
        </w:rPr>
        <w:t>Stargell</w:t>
      </w:r>
      <w:proofErr w:type="spellEnd"/>
      <w:r w:rsidR="003E0F79">
        <w:rPr>
          <w:rFonts w:ascii="Century" w:hAnsi="Century"/>
          <w:sz w:val="24"/>
          <w:szCs w:val="24"/>
        </w:rPr>
        <w:t>)</w:t>
      </w:r>
      <w:r>
        <w:rPr>
          <w:rFonts w:ascii="Century" w:hAnsi="Century"/>
          <w:sz w:val="24"/>
          <w:szCs w:val="24"/>
        </w:rPr>
        <w:t xml:space="preserve"> </w:t>
      </w:r>
      <w:r>
        <w:rPr>
          <w:rFonts w:ascii="Century" w:hAnsi="Century"/>
          <w:sz w:val="24"/>
          <w:szCs w:val="24"/>
        </w:rPr>
        <w:tab/>
      </w:r>
      <w:r w:rsidR="004F777D">
        <w:rPr>
          <w:rFonts w:ascii="Century" w:hAnsi="Century"/>
          <w:sz w:val="24"/>
          <w:szCs w:val="24"/>
        </w:rPr>
        <w:tab/>
      </w:r>
      <w:r>
        <w:rPr>
          <w:rFonts w:ascii="Century" w:hAnsi="Century"/>
          <w:sz w:val="24"/>
          <w:szCs w:val="24"/>
        </w:rPr>
        <w:t xml:space="preserve">770-773-3451 </w:t>
      </w:r>
      <w:r w:rsidRPr="00D51479">
        <w:rPr>
          <w:rFonts w:ascii="Century" w:hAnsi="Century"/>
          <w:b/>
          <w:sz w:val="24"/>
          <w:szCs w:val="24"/>
        </w:rPr>
        <w:t>x</w:t>
      </w:r>
      <w:r>
        <w:rPr>
          <w:rFonts w:ascii="Century" w:hAnsi="Century"/>
          <w:sz w:val="24"/>
          <w:szCs w:val="24"/>
        </w:rPr>
        <w:t xml:space="preserve"> </w:t>
      </w:r>
      <w:r w:rsidR="00F73A33">
        <w:rPr>
          <w:rFonts w:ascii="Century" w:hAnsi="Century"/>
          <w:sz w:val="24"/>
          <w:szCs w:val="24"/>
        </w:rPr>
        <w:t>108</w:t>
      </w:r>
    </w:p>
    <w:p w:rsidR="00871E21" w:rsidRPr="00FA6670" w:rsidRDefault="00871E21" w:rsidP="00871E21">
      <w:pPr>
        <w:spacing w:after="0" w:line="240" w:lineRule="auto"/>
        <w:rPr>
          <w:rFonts w:ascii="Century" w:hAnsi="Century"/>
          <w:sz w:val="24"/>
          <w:szCs w:val="24"/>
        </w:rPr>
      </w:pPr>
      <w:r w:rsidRPr="00FA6670">
        <w:rPr>
          <w:rFonts w:ascii="Century" w:hAnsi="Century"/>
          <w:sz w:val="24"/>
          <w:szCs w:val="24"/>
        </w:rPr>
        <w:t>Adairsville Depot (Historic Center)</w:t>
      </w:r>
      <w:r w:rsidRPr="00FA6670">
        <w:rPr>
          <w:rFonts w:ascii="Century" w:hAnsi="Century"/>
          <w:sz w:val="24"/>
          <w:szCs w:val="24"/>
        </w:rPr>
        <w:tab/>
      </w:r>
      <w:r w:rsidRPr="00FA6670">
        <w:rPr>
          <w:rFonts w:ascii="Century" w:hAnsi="Century"/>
          <w:sz w:val="24"/>
          <w:szCs w:val="24"/>
        </w:rPr>
        <w:tab/>
      </w:r>
      <w:r w:rsidRPr="00FA6670">
        <w:rPr>
          <w:rFonts w:ascii="Century" w:hAnsi="Century"/>
          <w:sz w:val="24"/>
          <w:szCs w:val="24"/>
        </w:rPr>
        <w:tab/>
      </w:r>
      <w:r w:rsidRPr="00FA6670">
        <w:rPr>
          <w:rFonts w:ascii="Century" w:hAnsi="Century"/>
          <w:sz w:val="24"/>
          <w:szCs w:val="24"/>
        </w:rPr>
        <w:tab/>
      </w:r>
      <w:r w:rsidRPr="00FA6670">
        <w:rPr>
          <w:rFonts w:ascii="Century" w:hAnsi="Century"/>
          <w:sz w:val="24"/>
          <w:szCs w:val="24"/>
        </w:rPr>
        <w:tab/>
      </w:r>
      <w:r w:rsidR="004F777D">
        <w:rPr>
          <w:rFonts w:ascii="Century" w:hAnsi="Century"/>
          <w:sz w:val="24"/>
          <w:szCs w:val="24"/>
        </w:rPr>
        <w:tab/>
      </w:r>
      <w:r w:rsidRPr="00FA6670">
        <w:rPr>
          <w:rFonts w:ascii="Century" w:hAnsi="Century"/>
          <w:sz w:val="24"/>
          <w:szCs w:val="24"/>
        </w:rPr>
        <w:t>770-773-1775</w:t>
      </w:r>
    </w:p>
    <w:p w:rsidR="00871E21" w:rsidRPr="00FA6670" w:rsidRDefault="00871E21" w:rsidP="00871E21">
      <w:pPr>
        <w:spacing w:after="0" w:line="240" w:lineRule="auto"/>
        <w:rPr>
          <w:rFonts w:ascii="Century" w:hAnsi="Century"/>
          <w:sz w:val="24"/>
          <w:szCs w:val="24"/>
        </w:rPr>
      </w:pPr>
      <w:r w:rsidRPr="00FA6670">
        <w:rPr>
          <w:rFonts w:ascii="Century" w:hAnsi="Century"/>
          <w:sz w:val="24"/>
          <w:szCs w:val="24"/>
        </w:rPr>
        <w:t>Adairsville Elementary School</w:t>
      </w:r>
      <w:r w:rsidRPr="00FA6670">
        <w:rPr>
          <w:rFonts w:ascii="Century" w:hAnsi="Century"/>
          <w:sz w:val="24"/>
          <w:szCs w:val="24"/>
        </w:rPr>
        <w:tab/>
      </w:r>
      <w:r w:rsidRPr="00FA6670">
        <w:rPr>
          <w:rFonts w:ascii="Century" w:hAnsi="Century"/>
          <w:sz w:val="24"/>
          <w:szCs w:val="24"/>
        </w:rPr>
        <w:tab/>
      </w:r>
      <w:r w:rsidRPr="00FA6670">
        <w:rPr>
          <w:rFonts w:ascii="Century" w:hAnsi="Century"/>
          <w:sz w:val="24"/>
          <w:szCs w:val="24"/>
        </w:rPr>
        <w:tab/>
      </w:r>
      <w:r w:rsidRPr="00FA6670">
        <w:rPr>
          <w:rFonts w:ascii="Century" w:hAnsi="Century"/>
          <w:sz w:val="24"/>
          <w:szCs w:val="24"/>
        </w:rPr>
        <w:tab/>
      </w:r>
      <w:r w:rsidRPr="00FA6670">
        <w:rPr>
          <w:rFonts w:ascii="Century" w:hAnsi="Century"/>
          <w:sz w:val="24"/>
          <w:szCs w:val="24"/>
        </w:rPr>
        <w:tab/>
      </w:r>
      <w:r w:rsidRPr="00FA6670">
        <w:rPr>
          <w:rFonts w:ascii="Century" w:hAnsi="Century"/>
          <w:sz w:val="24"/>
          <w:szCs w:val="24"/>
        </w:rPr>
        <w:tab/>
      </w:r>
      <w:r w:rsidR="004F777D">
        <w:rPr>
          <w:rFonts w:ascii="Century" w:hAnsi="Century"/>
          <w:sz w:val="24"/>
          <w:szCs w:val="24"/>
        </w:rPr>
        <w:tab/>
      </w:r>
      <w:r w:rsidRPr="00FA6670">
        <w:rPr>
          <w:rFonts w:ascii="Century" w:hAnsi="Century"/>
          <w:sz w:val="24"/>
          <w:szCs w:val="24"/>
        </w:rPr>
        <w:t>770-606-5840</w:t>
      </w:r>
    </w:p>
    <w:p w:rsidR="00871E21" w:rsidRPr="00FA6670" w:rsidRDefault="00871E21" w:rsidP="00871E21">
      <w:pPr>
        <w:spacing w:after="0" w:line="240" w:lineRule="auto"/>
        <w:rPr>
          <w:rFonts w:ascii="Century" w:hAnsi="Century"/>
          <w:sz w:val="24"/>
          <w:szCs w:val="24"/>
        </w:rPr>
      </w:pPr>
      <w:r w:rsidRPr="00FA6670">
        <w:rPr>
          <w:rFonts w:ascii="Century" w:hAnsi="Century"/>
          <w:sz w:val="24"/>
          <w:szCs w:val="24"/>
        </w:rPr>
        <w:t>Adairsville High School</w:t>
      </w:r>
      <w:r w:rsidRPr="00FA6670">
        <w:rPr>
          <w:rFonts w:ascii="Century" w:hAnsi="Century"/>
          <w:sz w:val="24"/>
          <w:szCs w:val="24"/>
        </w:rPr>
        <w:tab/>
      </w:r>
      <w:r w:rsidRPr="00FA6670">
        <w:rPr>
          <w:rFonts w:ascii="Century" w:hAnsi="Century"/>
          <w:sz w:val="24"/>
          <w:szCs w:val="24"/>
        </w:rPr>
        <w:tab/>
      </w:r>
      <w:r w:rsidRPr="00FA6670">
        <w:rPr>
          <w:rFonts w:ascii="Century" w:hAnsi="Century"/>
          <w:sz w:val="24"/>
          <w:szCs w:val="24"/>
        </w:rPr>
        <w:tab/>
      </w:r>
      <w:r w:rsidRPr="00FA6670">
        <w:rPr>
          <w:rFonts w:ascii="Century" w:hAnsi="Century"/>
          <w:sz w:val="24"/>
          <w:szCs w:val="24"/>
        </w:rPr>
        <w:tab/>
      </w:r>
      <w:r w:rsidRPr="00FA6670">
        <w:rPr>
          <w:rFonts w:ascii="Century" w:hAnsi="Century"/>
          <w:sz w:val="24"/>
          <w:szCs w:val="24"/>
        </w:rPr>
        <w:tab/>
      </w:r>
      <w:r w:rsidRPr="00FA6670">
        <w:rPr>
          <w:rFonts w:ascii="Century" w:hAnsi="Century"/>
          <w:sz w:val="24"/>
          <w:szCs w:val="24"/>
        </w:rPr>
        <w:tab/>
      </w:r>
      <w:r w:rsidRPr="00FA6670">
        <w:rPr>
          <w:rFonts w:ascii="Century" w:hAnsi="Century"/>
          <w:sz w:val="24"/>
          <w:szCs w:val="24"/>
        </w:rPr>
        <w:tab/>
      </w:r>
      <w:r w:rsidR="004F777D">
        <w:rPr>
          <w:rFonts w:ascii="Century" w:hAnsi="Century"/>
          <w:sz w:val="24"/>
          <w:szCs w:val="24"/>
        </w:rPr>
        <w:tab/>
      </w:r>
      <w:r w:rsidRPr="00FA6670">
        <w:rPr>
          <w:rFonts w:ascii="Century" w:hAnsi="Century"/>
          <w:sz w:val="24"/>
          <w:szCs w:val="24"/>
        </w:rPr>
        <w:t>770-606-5841</w:t>
      </w:r>
    </w:p>
    <w:p w:rsidR="00871E21" w:rsidRPr="00FA6670" w:rsidRDefault="00871E21" w:rsidP="00871E21">
      <w:pPr>
        <w:spacing w:after="0" w:line="240" w:lineRule="auto"/>
        <w:rPr>
          <w:rFonts w:ascii="Century" w:hAnsi="Century"/>
          <w:sz w:val="24"/>
          <w:szCs w:val="24"/>
        </w:rPr>
      </w:pPr>
      <w:r w:rsidRPr="00FA6670">
        <w:rPr>
          <w:rFonts w:ascii="Century" w:hAnsi="Century"/>
          <w:sz w:val="24"/>
          <w:szCs w:val="24"/>
        </w:rPr>
        <w:t>Adairsville Library</w:t>
      </w:r>
      <w:r w:rsidRPr="00FA6670">
        <w:rPr>
          <w:rFonts w:ascii="Century" w:hAnsi="Century"/>
          <w:sz w:val="24"/>
          <w:szCs w:val="24"/>
        </w:rPr>
        <w:tab/>
      </w:r>
      <w:r w:rsidRPr="00FA6670">
        <w:rPr>
          <w:rFonts w:ascii="Century" w:hAnsi="Century"/>
          <w:sz w:val="24"/>
          <w:szCs w:val="24"/>
        </w:rPr>
        <w:tab/>
      </w:r>
      <w:r w:rsidRPr="00FA6670">
        <w:rPr>
          <w:rFonts w:ascii="Century" w:hAnsi="Century"/>
          <w:sz w:val="24"/>
          <w:szCs w:val="24"/>
        </w:rPr>
        <w:tab/>
      </w:r>
      <w:r w:rsidRPr="00FA6670">
        <w:rPr>
          <w:rFonts w:ascii="Century" w:hAnsi="Century"/>
          <w:sz w:val="24"/>
          <w:szCs w:val="24"/>
        </w:rPr>
        <w:tab/>
      </w:r>
      <w:r w:rsidRPr="00FA6670">
        <w:rPr>
          <w:rFonts w:ascii="Century" w:hAnsi="Century"/>
          <w:sz w:val="24"/>
          <w:szCs w:val="24"/>
        </w:rPr>
        <w:tab/>
      </w:r>
      <w:r w:rsidRPr="00FA6670">
        <w:rPr>
          <w:rFonts w:ascii="Century" w:hAnsi="Century"/>
          <w:sz w:val="24"/>
          <w:szCs w:val="24"/>
        </w:rPr>
        <w:tab/>
      </w:r>
      <w:r w:rsidRPr="00FA6670">
        <w:rPr>
          <w:rFonts w:ascii="Century" w:hAnsi="Century"/>
          <w:sz w:val="24"/>
          <w:szCs w:val="24"/>
        </w:rPr>
        <w:tab/>
      </w:r>
      <w:r w:rsidRPr="00FA6670">
        <w:rPr>
          <w:rFonts w:ascii="Century" w:hAnsi="Century"/>
          <w:sz w:val="24"/>
          <w:szCs w:val="24"/>
        </w:rPr>
        <w:tab/>
      </w:r>
      <w:r w:rsidR="004F777D">
        <w:rPr>
          <w:rFonts w:ascii="Century" w:hAnsi="Century"/>
          <w:sz w:val="24"/>
          <w:szCs w:val="24"/>
        </w:rPr>
        <w:tab/>
      </w:r>
      <w:r w:rsidRPr="00FA6670">
        <w:rPr>
          <w:rFonts w:ascii="Century" w:hAnsi="Century"/>
          <w:sz w:val="24"/>
          <w:szCs w:val="24"/>
        </w:rPr>
        <w:t>770-769-9200</w:t>
      </w:r>
    </w:p>
    <w:p w:rsidR="00871E21" w:rsidRPr="00FA6670" w:rsidRDefault="00871E21" w:rsidP="00871E21">
      <w:pPr>
        <w:spacing w:after="0" w:line="240" w:lineRule="auto"/>
        <w:rPr>
          <w:rFonts w:ascii="Century" w:hAnsi="Century"/>
          <w:sz w:val="24"/>
          <w:szCs w:val="24"/>
        </w:rPr>
      </w:pPr>
      <w:r w:rsidRPr="00FA6670">
        <w:rPr>
          <w:rFonts w:ascii="Century" w:hAnsi="Century"/>
          <w:sz w:val="24"/>
          <w:szCs w:val="24"/>
        </w:rPr>
        <w:t>Adairsville Middle School</w:t>
      </w:r>
      <w:r w:rsidRPr="00FA6670">
        <w:rPr>
          <w:rFonts w:ascii="Century" w:hAnsi="Century"/>
          <w:sz w:val="24"/>
          <w:szCs w:val="24"/>
        </w:rPr>
        <w:tab/>
      </w:r>
      <w:r w:rsidRPr="00FA6670">
        <w:rPr>
          <w:rFonts w:ascii="Century" w:hAnsi="Century"/>
          <w:sz w:val="24"/>
          <w:szCs w:val="24"/>
        </w:rPr>
        <w:tab/>
      </w:r>
      <w:r w:rsidRPr="00FA6670">
        <w:rPr>
          <w:rFonts w:ascii="Century" w:hAnsi="Century"/>
          <w:sz w:val="24"/>
          <w:szCs w:val="24"/>
        </w:rPr>
        <w:tab/>
      </w:r>
      <w:r w:rsidRPr="00FA6670">
        <w:rPr>
          <w:rFonts w:ascii="Century" w:hAnsi="Century"/>
          <w:sz w:val="24"/>
          <w:szCs w:val="24"/>
        </w:rPr>
        <w:tab/>
      </w:r>
      <w:r w:rsidRPr="00FA6670">
        <w:rPr>
          <w:rFonts w:ascii="Century" w:hAnsi="Century"/>
          <w:sz w:val="24"/>
          <w:szCs w:val="24"/>
        </w:rPr>
        <w:tab/>
      </w:r>
      <w:r w:rsidRPr="00FA6670">
        <w:rPr>
          <w:rFonts w:ascii="Century" w:hAnsi="Century"/>
          <w:sz w:val="24"/>
          <w:szCs w:val="24"/>
        </w:rPr>
        <w:tab/>
      </w:r>
      <w:r w:rsidRPr="00FA6670">
        <w:rPr>
          <w:rFonts w:ascii="Century" w:hAnsi="Century"/>
          <w:sz w:val="24"/>
          <w:szCs w:val="24"/>
        </w:rPr>
        <w:tab/>
      </w:r>
      <w:r w:rsidR="004F777D">
        <w:rPr>
          <w:rFonts w:ascii="Century" w:hAnsi="Century"/>
          <w:sz w:val="24"/>
          <w:szCs w:val="24"/>
        </w:rPr>
        <w:tab/>
      </w:r>
      <w:r w:rsidRPr="00FA6670">
        <w:rPr>
          <w:rFonts w:ascii="Century" w:hAnsi="Century"/>
          <w:sz w:val="24"/>
          <w:szCs w:val="24"/>
        </w:rPr>
        <w:t>770-606-5842</w:t>
      </w:r>
    </w:p>
    <w:p w:rsidR="00871E21" w:rsidRPr="00FA6670" w:rsidRDefault="00871E21" w:rsidP="00871E21">
      <w:pPr>
        <w:spacing w:after="0" w:line="240" w:lineRule="auto"/>
        <w:rPr>
          <w:rFonts w:ascii="Century" w:hAnsi="Century"/>
          <w:sz w:val="24"/>
          <w:szCs w:val="24"/>
        </w:rPr>
      </w:pPr>
      <w:r w:rsidRPr="00FA6670">
        <w:rPr>
          <w:rFonts w:ascii="Century" w:hAnsi="Century"/>
          <w:sz w:val="24"/>
          <w:szCs w:val="24"/>
        </w:rPr>
        <w:t>Adairsville Police</w:t>
      </w:r>
      <w:r w:rsidR="00D61772">
        <w:rPr>
          <w:rFonts w:ascii="Century" w:hAnsi="Century"/>
          <w:sz w:val="24"/>
          <w:szCs w:val="24"/>
        </w:rPr>
        <w:t xml:space="preserve"> Department</w:t>
      </w:r>
      <w:r w:rsidRPr="00FA6670">
        <w:rPr>
          <w:rFonts w:ascii="Century" w:hAnsi="Century"/>
          <w:sz w:val="24"/>
          <w:szCs w:val="24"/>
        </w:rPr>
        <w:tab/>
      </w:r>
      <w:r w:rsidRPr="00FA6670">
        <w:rPr>
          <w:rFonts w:ascii="Century" w:hAnsi="Century"/>
          <w:sz w:val="24"/>
          <w:szCs w:val="24"/>
        </w:rPr>
        <w:tab/>
      </w:r>
      <w:r w:rsidRPr="00FA6670">
        <w:rPr>
          <w:rFonts w:ascii="Century" w:hAnsi="Century"/>
          <w:sz w:val="24"/>
          <w:szCs w:val="24"/>
        </w:rPr>
        <w:tab/>
      </w:r>
      <w:r w:rsidRPr="00FA6670">
        <w:rPr>
          <w:rFonts w:ascii="Century" w:hAnsi="Century"/>
          <w:sz w:val="24"/>
          <w:szCs w:val="24"/>
        </w:rPr>
        <w:tab/>
      </w:r>
      <w:r w:rsidRPr="00FA6670">
        <w:rPr>
          <w:rFonts w:ascii="Century" w:hAnsi="Century"/>
          <w:sz w:val="24"/>
          <w:szCs w:val="24"/>
        </w:rPr>
        <w:tab/>
      </w:r>
      <w:r w:rsidRPr="00FA6670">
        <w:rPr>
          <w:rFonts w:ascii="Century" w:hAnsi="Century"/>
          <w:sz w:val="24"/>
          <w:szCs w:val="24"/>
        </w:rPr>
        <w:tab/>
      </w:r>
      <w:r w:rsidR="004F777D">
        <w:rPr>
          <w:rFonts w:ascii="Century" w:hAnsi="Century"/>
          <w:sz w:val="24"/>
          <w:szCs w:val="24"/>
        </w:rPr>
        <w:tab/>
      </w:r>
      <w:r w:rsidRPr="00FA6670">
        <w:rPr>
          <w:rFonts w:ascii="Century" w:hAnsi="Century"/>
          <w:sz w:val="24"/>
          <w:szCs w:val="24"/>
        </w:rPr>
        <w:t>770-773-7711</w:t>
      </w:r>
    </w:p>
    <w:p w:rsidR="00871E21" w:rsidRPr="00FA6670" w:rsidRDefault="00871E21" w:rsidP="00871E21">
      <w:pPr>
        <w:spacing w:after="0" w:line="240" w:lineRule="auto"/>
        <w:rPr>
          <w:rFonts w:ascii="Century" w:hAnsi="Century"/>
          <w:sz w:val="24"/>
          <w:szCs w:val="24"/>
        </w:rPr>
      </w:pPr>
      <w:r w:rsidRPr="00FA6670">
        <w:rPr>
          <w:rFonts w:ascii="Century" w:hAnsi="Century"/>
          <w:sz w:val="24"/>
          <w:szCs w:val="24"/>
        </w:rPr>
        <w:t>Adairsville Post Office</w:t>
      </w:r>
      <w:r w:rsidRPr="00FA6670">
        <w:rPr>
          <w:rFonts w:ascii="Century" w:hAnsi="Century"/>
          <w:sz w:val="24"/>
          <w:szCs w:val="24"/>
        </w:rPr>
        <w:tab/>
      </w:r>
      <w:r w:rsidRPr="00FA6670">
        <w:rPr>
          <w:rFonts w:ascii="Century" w:hAnsi="Century"/>
          <w:sz w:val="24"/>
          <w:szCs w:val="24"/>
        </w:rPr>
        <w:tab/>
      </w:r>
      <w:r w:rsidRPr="00FA6670">
        <w:rPr>
          <w:rFonts w:ascii="Century" w:hAnsi="Century"/>
          <w:sz w:val="24"/>
          <w:szCs w:val="24"/>
        </w:rPr>
        <w:tab/>
      </w:r>
      <w:r w:rsidRPr="00FA6670">
        <w:rPr>
          <w:rFonts w:ascii="Century" w:hAnsi="Century"/>
          <w:sz w:val="24"/>
          <w:szCs w:val="24"/>
        </w:rPr>
        <w:tab/>
      </w:r>
      <w:r w:rsidRPr="00FA6670">
        <w:rPr>
          <w:rFonts w:ascii="Century" w:hAnsi="Century"/>
          <w:sz w:val="24"/>
          <w:szCs w:val="24"/>
        </w:rPr>
        <w:tab/>
      </w:r>
      <w:r w:rsidRPr="00FA6670">
        <w:rPr>
          <w:rFonts w:ascii="Century" w:hAnsi="Century"/>
          <w:sz w:val="24"/>
          <w:szCs w:val="24"/>
        </w:rPr>
        <w:tab/>
      </w:r>
      <w:r w:rsidRPr="00FA6670">
        <w:rPr>
          <w:rFonts w:ascii="Century" w:hAnsi="Century"/>
          <w:sz w:val="24"/>
          <w:szCs w:val="24"/>
        </w:rPr>
        <w:tab/>
      </w:r>
      <w:r w:rsidR="004F777D">
        <w:rPr>
          <w:rFonts w:ascii="Century" w:hAnsi="Century"/>
          <w:sz w:val="24"/>
          <w:szCs w:val="24"/>
        </w:rPr>
        <w:tab/>
      </w:r>
      <w:r w:rsidRPr="00FA6670">
        <w:rPr>
          <w:rFonts w:ascii="Century" w:hAnsi="Century"/>
          <w:sz w:val="24"/>
          <w:szCs w:val="24"/>
        </w:rPr>
        <w:t>770-773-3848</w:t>
      </w:r>
    </w:p>
    <w:p w:rsidR="00871E21" w:rsidRDefault="00871E21" w:rsidP="00871E21">
      <w:pPr>
        <w:spacing w:after="0" w:line="240" w:lineRule="auto"/>
        <w:rPr>
          <w:rFonts w:ascii="Century" w:hAnsi="Century"/>
          <w:sz w:val="24"/>
          <w:szCs w:val="24"/>
        </w:rPr>
      </w:pPr>
      <w:r w:rsidRPr="00FA6670">
        <w:rPr>
          <w:rFonts w:ascii="Century" w:hAnsi="Century"/>
          <w:sz w:val="24"/>
          <w:szCs w:val="24"/>
        </w:rPr>
        <w:t>Animal Control</w:t>
      </w:r>
      <w:r w:rsidRPr="00FA6670">
        <w:rPr>
          <w:rFonts w:ascii="Century" w:hAnsi="Century"/>
          <w:sz w:val="24"/>
          <w:szCs w:val="24"/>
        </w:rPr>
        <w:tab/>
      </w:r>
      <w:r w:rsidRPr="00FA6670">
        <w:rPr>
          <w:rFonts w:ascii="Century" w:hAnsi="Century"/>
          <w:sz w:val="24"/>
          <w:szCs w:val="24"/>
        </w:rPr>
        <w:tab/>
      </w:r>
      <w:r w:rsidRPr="00FA6670">
        <w:rPr>
          <w:rFonts w:ascii="Century" w:hAnsi="Century"/>
          <w:sz w:val="24"/>
          <w:szCs w:val="24"/>
        </w:rPr>
        <w:tab/>
      </w:r>
      <w:r w:rsidRPr="00FA6670">
        <w:rPr>
          <w:rFonts w:ascii="Century" w:hAnsi="Century"/>
          <w:sz w:val="24"/>
          <w:szCs w:val="24"/>
        </w:rPr>
        <w:tab/>
      </w:r>
      <w:r w:rsidRPr="00FA6670">
        <w:rPr>
          <w:rFonts w:ascii="Century" w:hAnsi="Century"/>
          <w:sz w:val="24"/>
          <w:szCs w:val="24"/>
        </w:rPr>
        <w:tab/>
      </w:r>
      <w:r w:rsidRPr="00FA6670">
        <w:rPr>
          <w:rFonts w:ascii="Century" w:hAnsi="Century"/>
          <w:sz w:val="24"/>
          <w:szCs w:val="24"/>
        </w:rPr>
        <w:tab/>
      </w:r>
      <w:r w:rsidRPr="00FA6670">
        <w:rPr>
          <w:rFonts w:ascii="Century" w:hAnsi="Century"/>
          <w:sz w:val="24"/>
          <w:szCs w:val="24"/>
        </w:rPr>
        <w:tab/>
      </w:r>
      <w:r w:rsidRPr="00FA6670">
        <w:rPr>
          <w:rFonts w:ascii="Century" w:hAnsi="Century"/>
          <w:sz w:val="24"/>
          <w:szCs w:val="24"/>
        </w:rPr>
        <w:tab/>
      </w:r>
      <w:r w:rsidR="004F777D">
        <w:rPr>
          <w:rFonts w:ascii="Century" w:hAnsi="Century"/>
          <w:sz w:val="24"/>
          <w:szCs w:val="24"/>
        </w:rPr>
        <w:tab/>
      </w:r>
      <w:r w:rsidRPr="00FA6670">
        <w:rPr>
          <w:rFonts w:ascii="Century" w:hAnsi="Century"/>
          <w:sz w:val="24"/>
          <w:szCs w:val="24"/>
        </w:rPr>
        <w:t>770-387-5153</w:t>
      </w:r>
    </w:p>
    <w:p w:rsidR="009027B4" w:rsidRPr="00FA6670" w:rsidRDefault="009027B4" w:rsidP="00871E21">
      <w:pPr>
        <w:spacing w:after="0" w:line="240" w:lineRule="auto"/>
        <w:rPr>
          <w:rFonts w:ascii="Century" w:hAnsi="Century"/>
          <w:sz w:val="24"/>
          <w:szCs w:val="24"/>
        </w:rPr>
      </w:pPr>
      <w:r>
        <w:rPr>
          <w:rFonts w:ascii="Century" w:hAnsi="Century"/>
          <w:sz w:val="24"/>
          <w:szCs w:val="24"/>
        </w:rPr>
        <w:t>D.N.R. (</w:t>
      </w:r>
      <w:r w:rsidRPr="00A86B2B">
        <w:rPr>
          <w:rFonts w:ascii="Century" w:hAnsi="Century"/>
          <w:i/>
          <w:sz w:val="24"/>
          <w:szCs w:val="24"/>
        </w:rPr>
        <w:t>Wild Animals</w:t>
      </w:r>
      <w:r>
        <w:rPr>
          <w:rFonts w:ascii="Century" w:hAnsi="Century"/>
          <w:sz w:val="24"/>
          <w:szCs w:val="24"/>
        </w:rPr>
        <w:t>)</w:t>
      </w:r>
      <w:r>
        <w:rPr>
          <w:rFonts w:ascii="Century" w:hAnsi="Century"/>
          <w:sz w:val="24"/>
          <w:szCs w:val="24"/>
        </w:rPr>
        <w:tab/>
      </w:r>
      <w:r>
        <w:rPr>
          <w:rFonts w:ascii="Century" w:hAnsi="Century"/>
          <w:sz w:val="24"/>
          <w:szCs w:val="24"/>
        </w:rPr>
        <w:tab/>
      </w:r>
      <w:r>
        <w:rPr>
          <w:rFonts w:ascii="Century" w:hAnsi="Century"/>
          <w:sz w:val="24"/>
          <w:szCs w:val="24"/>
        </w:rPr>
        <w:tab/>
      </w:r>
      <w:r>
        <w:rPr>
          <w:rFonts w:ascii="Century" w:hAnsi="Century"/>
          <w:sz w:val="24"/>
          <w:szCs w:val="24"/>
        </w:rPr>
        <w:tab/>
      </w:r>
      <w:r>
        <w:rPr>
          <w:rFonts w:ascii="Century" w:hAnsi="Century"/>
          <w:sz w:val="24"/>
          <w:szCs w:val="24"/>
        </w:rPr>
        <w:tab/>
      </w:r>
      <w:r>
        <w:rPr>
          <w:rFonts w:ascii="Century" w:hAnsi="Century"/>
          <w:sz w:val="24"/>
          <w:szCs w:val="24"/>
        </w:rPr>
        <w:tab/>
      </w:r>
      <w:r>
        <w:rPr>
          <w:rFonts w:ascii="Century" w:hAnsi="Century"/>
          <w:sz w:val="24"/>
          <w:szCs w:val="24"/>
        </w:rPr>
        <w:tab/>
      </w:r>
      <w:r>
        <w:rPr>
          <w:rFonts w:ascii="Century" w:hAnsi="Century"/>
          <w:sz w:val="24"/>
          <w:szCs w:val="24"/>
        </w:rPr>
        <w:tab/>
        <w:t>706-295-6041</w:t>
      </w:r>
    </w:p>
    <w:p w:rsidR="008D0555" w:rsidRDefault="008D0555" w:rsidP="00871E21">
      <w:pPr>
        <w:spacing w:after="0" w:line="240" w:lineRule="auto"/>
        <w:rPr>
          <w:rFonts w:ascii="Century" w:hAnsi="Century"/>
          <w:sz w:val="24"/>
          <w:szCs w:val="24"/>
        </w:rPr>
      </w:pPr>
      <w:r>
        <w:rPr>
          <w:rFonts w:ascii="Century" w:hAnsi="Century"/>
          <w:sz w:val="24"/>
          <w:szCs w:val="24"/>
        </w:rPr>
        <w:t>Bartow Co. Clerk of Superior Court</w:t>
      </w:r>
      <w:r w:rsidR="00E93CD3">
        <w:rPr>
          <w:rFonts w:ascii="Century" w:hAnsi="Century"/>
          <w:sz w:val="24"/>
          <w:szCs w:val="24"/>
        </w:rPr>
        <w:t>/Tax Assessor</w:t>
      </w:r>
      <w:r>
        <w:rPr>
          <w:rFonts w:ascii="Century" w:hAnsi="Century"/>
          <w:sz w:val="24"/>
          <w:szCs w:val="24"/>
        </w:rPr>
        <w:tab/>
      </w:r>
      <w:r>
        <w:rPr>
          <w:rFonts w:ascii="Century" w:hAnsi="Century"/>
          <w:sz w:val="24"/>
          <w:szCs w:val="24"/>
        </w:rPr>
        <w:tab/>
      </w:r>
      <w:r>
        <w:rPr>
          <w:rFonts w:ascii="Century" w:hAnsi="Century"/>
          <w:sz w:val="24"/>
          <w:szCs w:val="24"/>
        </w:rPr>
        <w:tab/>
      </w:r>
      <w:r w:rsidR="004F777D">
        <w:rPr>
          <w:rFonts w:ascii="Century" w:hAnsi="Century"/>
          <w:sz w:val="24"/>
          <w:szCs w:val="24"/>
        </w:rPr>
        <w:tab/>
      </w:r>
      <w:r>
        <w:rPr>
          <w:rFonts w:ascii="Century" w:hAnsi="Century"/>
          <w:sz w:val="24"/>
          <w:szCs w:val="24"/>
        </w:rPr>
        <w:t>770-387-5025</w:t>
      </w:r>
    </w:p>
    <w:p w:rsidR="00871E21" w:rsidRPr="00FA6670" w:rsidRDefault="00871E21" w:rsidP="00871E21">
      <w:pPr>
        <w:spacing w:after="0" w:line="240" w:lineRule="auto"/>
        <w:rPr>
          <w:rFonts w:ascii="Century" w:hAnsi="Century"/>
          <w:sz w:val="24"/>
          <w:szCs w:val="24"/>
        </w:rPr>
      </w:pPr>
      <w:r w:rsidRPr="00FA6670">
        <w:rPr>
          <w:rFonts w:ascii="Century" w:hAnsi="Century"/>
          <w:sz w:val="24"/>
          <w:szCs w:val="24"/>
        </w:rPr>
        <w:t>Bartow Co. Sheriff’s Department</w:t>
      </w:r>
      <w:r w:rsidRPr="00FA6670">
        <w:rPr>
          <w:rFonts w:ascii="Century" w:hAnsi="Century"/>
          <w:sz w:val="24"/>
          <w:szCs w:val="24"/>
        </w:rPr>
        <w:tab/>
      </w:r>
      <w:r w:rsidRPr="00FA6670">
        <w:rPr>
          <w:rFonts w:ascii="Century" w:hAnsi="Century"/>
          <w:sz w:val="24"/>
          <w:szCs w:val="24"/>
        </w:rPr>
        <w:tab/>
      </w:r>
      <w:r w:rsidRPr="00FA6670">
        <w:rPr>
          <w:rFonts w:ascii="Century" w:hAnsi="Century"/>
          <w:sz w:val="24"/>
          <w:szCs w:val="24"/>
        </w:rPr>
        <w:tab/>
      </w:r>
      <w:r w:rsidRPr="00FA6670">
        <w:rPr>
          <w:rFonts w:ascii="Century" w:hAnsi="Century"/>
          <w:sz w:val="24"/>
          <w:szCs w:val="24"/>
        </w:rPr>
        <w:tab/>
      </w:r>
      <w:r w:rsidRPr="00FA6670">
        <w:rPr>
          <w:rFonts w:ascii="Century" w:hAnsi="Century"/>
          <w:sz w:val="24"/>
          <w:szCs w:val="24"/>
        </w:rPr>
        <w:tab/>
      </w:r>
      <w:r w:rsidR="004F777D">
        <w:rPr>
          <w:rFonts w:ascii="Century" w:hAnsi="Century"/>
          <w:sz w:val="24"/>
          <w:szCs w:val="24"/>
        </w:rPr>
        <w:tab/>
      </w:r>
      <w:r w:rsidRPr="00FA6670">
        <w:rPr>
          <w:rFonts w:ascii="Century" w:hAnsi="Century"/>
          <w:sz w:val="24"/>
          <w:szCs w:val="24"/>
        </w:rPr>
        <w:t>770-382-5050</w:t>
      </w:r>
    </w:p>
    <w:p w:rsidR="00871E21" w:rsidRPr="00FA6670" w:rsidRDefault="00871E21" w:rsidP="00871E21">
      <w:pPr>
        <w:spacing w:after="0" w:line="240" w:lineRule="auto"/>
        <w:rPr>
          <w:rFonts w:ascii="Century" w:hAnsi="Century"/>
          <w:sz w:val="24"/>
          <w:szCs w:val="24"/>
        </w:rPr>
      </w:pPr>
      <w:r w:rsidRPr="00FA6670">
        <w:rPr>
          <w:rFonts w:ascii="Century" w:hAnsi="Century"/>
          <w:sz w:val="24"/>
          <w:szCs w:val="24"/>
        </w:rPr>
        <w:t>Bartow Co. Voter’s Registration</w:t>
      </w:r>
      <w:r w:rsidRPr="00FA6670">
        <w:rPr>
          <w:rFonts w:ascii="Century" w:hAnsi="Century"/>
          <w:sz w:val="24"/>
          <w:szCs w:val="24"/>
        </w:rPr>
        <w:tab/>
      </w:r>
      <w:r w:rsidRPr="00FA6670">
        <w:rPr>
          <w:rFonts w:ascii="Century" w:hAnsi="Century"/>
          <w:sz w:val="24"/>
          <w:szCs w:val="24"/>
        </w:rPr>
        <w:tab/>
      </w:r>
      <w:r w:rsidRPr="00FA6670">
        <w:rPr>
          <w:rFonts w:ascii="Century" w:hAnsi="Century"/>
          <w:sz w:val="24"/>
          <w:szCs w:val="24"/>
        </w:rPr>
        <w:tab/>
      </w:r>
      <w:r w:rsidRPr="00FA6670">
        <w:rPr>
          <w:rFonts w:ascii="Century" w:hAnsi="Century"/>
          <w:sz w:val="24"/>
          <w:szCs w:val="24"/>
        </w:rPr>
        <w:tab/>
      </w:r>
      <w:r w:rsidRPr="00FA6670">
        <w:rPr>
          <w:rFonts w:ascii="Century" w:hAnsi="Century"/>
          <w:sz w:val="24"/>
          <w:szCs w:val="24"/>
        </w:rPr>
        <w:tab/>
      </w:r>
      <w:r w:rsidRPr="00FA6670">
        <w:rPr>
          <w:rFonts w:ascii="Century" w:hAnsi="Century"/>
          <w:sz w:val="24"/>
          <w:szCs w:val="24"/>
        </w:rPr>
        <w:tab/>
      </w:r>
      <w:r w:rsidR="004F777D">
        <w:rPr>
          <w:rFonts w:ascii="Century" w:hAnsi="Century"/>
          <w:sz w:val="24"/>
          <w:szCs w:val="24"/>
        </w:rPr>
        <w:tab/>
      </w:r>
      <w:r w:rsidRPr="00FA6670">
        <w:rPr>
          <w:rFonts w:ascii="Century" w:hAnsi="Century"/>
          <w:sz w:val="24"/>
          <w:szCs w:val="24"/>
        </w:rPr>
        <w:t>770-387-5098</w:t>
      </w:r>
    </w:p>
    <w:p w:rsidR="00871E21" w:rsidRPr="00FA6670" w:rsidRDefault="00871E21" w:rsidP="00871E21">
      <w:pPr>
        <w:spacing w:after="0" w:line="240" w:lineRule="auto"/>
        <w:rPr>
          <w:rFonts w:ascii="Century" w:hAnsi="Century"/>
          <w:sz w:val="24"/>
          <w:szCs w:val="24"/>
        </w:rPr>
      </w:pPr>
      <w:r w:rsidRPr="00FA6670">
        <w:rPr>
          <w:rFonts w:ascii="Century" w:hAnsi="Century"/>
          <w:sz w:val="24"/>
          <w:szCs w:val="24"/>
        </w:rPr>
        <w:t xml:space="preserve">Bartow Landfill &amp; </w:t>
      </w:r>
      <w:r w:rsidR="00445AF0" w:rsidRPr="00FA6670">
        <w:rPr>
          <w:rFonts w:ascii="Century" w:hAnsi="Century"/>
          <w:sz w:val="24"/>
          <w:szCs w:val="24"/>
        </w:rPr>
        <w:t xml:space="preserve">Recycling </w:t>
      </w:r>
      <w:r w:rsidR="00596895" w:rsidRPr="00FA6670">
        <w:rPr>
          <w:rFonts w:ascii="Century" w:hAnsi="Century"/>
          <w:sz w:val="24"/>
          <w:szCs w:val="24"/>
        </w:rPr>
        <w:t xml:space="preserve">    </w:t>
      </w:r>
      <w:r w:rsidR="00445AF0" w:rsidRPr="00FA6670">
        <w:rPr>
          <w:rFonts w:ascii="Century" w:hAnsi="Century"/>
          <w:sz w:val="24"/>
          <w:szCs w:val="24"/>
        </w:rPr>
        <w:t>(</w:t>
      </w:r>
      <w:r w:rsidRPr="00FA6670">
        <w:rPr>
          <w:rFonts w:ascii="Century" w:hAnsi="Century"/>
          <w:sz w:val="24"/>
          <w:szCs w:val="24"/>
        </w:rPr>
        <w:t>Monday, Friday &amp; Saturday)</w:t>
      </w:r>
      <w:r w:rsidRPr="00FA6670">
        <w:rPr>
          <w:rFonts w:ascii="Century" w:hAnsi="Century"/>
          <w:sz w:val="24"/>
          <w:szCs w:val="24"/>
        </w:rPr>
        <w:tab/>
      </w:r>
      <w:r w:rsidR="004F777D">
        <w:rPr>
          <w:rFonts w:ascii="Century" w:hAnsi="Century"/>
          <w:sz w:val="24"/>
          <w:szCs w:val="24"/>
        </w:rPr>
        <w:tab/>
      </w:r>
      <w:r w:rsidRPr="00FA6670">
        <w:rPr>
          <w:rFonts w:ascii="Century" w:hAnsi="Century"/>
          <w:sz w:val="24"/>
          <w:szCs w:val="24"/>
        </w:rPr>
        <w:t>770-387-5145</w:t>
      </w:r>
      <w:r w:rsidRPr="00FA6670">
        <w:rPr>
          <w:rFonts w:ascii="Century" w:hAnsi="Century"/>
          <w:sz w:val="24"/>
          <w:szCs w:val="24"/>
        </w:rPr>
        <w:tab/>
      </w:r>
    </w:p>
    <w:p w:rsidR="00871E21" w:rsidRPr="00E93CD3" w:rsidRDefault="00871E21" w:rsidP="00871E21">
      <w:pPr>
        <w:spacing w:after="0" w:line="240" w:lineRule="auto"/>
        <w:rPr>
          <w:rFonts w:ascii="Century" w:hAnsi="Century"/>
          <w:sz w:val="24"/>
          <w:szCs w:val="24"/>
        </w:rPr>
      </w:pPr>
      <w:r w:rsidRPr="00E93CD3">
        <w:rPr>
          <w:rFonts w:ascii="Century" w:hAnsi="Century"/>
          <w:sz w:val="24"/>
          <w:szCs w:val="24"/>
        </w:rPr>
        <w:t>Burn Permits                   (</w:t>
      </w:r>
      <w:r w:rsidRPr="004F777D">
        <w:rPr>
          <w:rFonts w:ascii="Century" w:hAnsi="Century"/>
          <w:b/>
          <w:sz w:val="24"/>
          <w:szCs w:val="24"/>
        </w:rPr>
        <w:t>City limits</w:t>
      </w:r>
      <w:r w:rsidRPr="00E93CD3">
        <w:rPr>
          <w:rFonts w:ascii="Century" w:hAnsi="Century"/>
          <w:sz w:val="24"/>
          <w:szCs w:val="24"/>
        </w:rPr>
        <w:t xml:space="preserve"> – 770-877-9021)  </w:t>
      </w:r>
      <w:r w:rsidR="004F777D">
        <w:rPr>
          <w:rFonts w:ascii="Century" w:hAnsi="Century"/>
          <w:sz w:val="24"/>
          <w:szCs w:val="24"/>
        </w:rPr>
        <w:tab/>
        <w:t xml:space="preserve">   </w:t>
      </w:r>
      <w:r w:rsidRPr="00E93CD3">
        <w:rPr>
          <w:rFonts w:ascii="Century" w:hAnsi="Century"/>
          <w:sz w:val="24"/>
          <w:szCs w:val="24"/>
        </w:rPr>
        <w:t>(</w:t>
      </w:r>
      <w:r w:rsidRPr="004F777D">
        <w:rPr>
          <w:rFonts w:ascii="Century" w:hAnsi="Century"/>
          <w:b/>
          <w:sz w:val="24"/>
          <w:szCs w:val="24"/>
        </w:rPr>
        <w:t>County</w:t>
      </w:r>
      <w:r w:rsidRPr="00E93CD3">
        <w:rPr>
          <w:rFonts w:ascii="Century" w:hAnsi="Century"/>
          <w:sz w:val="24"/>
          <w:szCs w:val="24"/>
        </w:rPr>
        <w:t xml:space="preserve"> – 770-387-3750)</w:t>
      </w:r>
      <w:r w:rsidRPr="00E93CD3">
        <w:rPr>
          <w:rFonts w:ascii="Century" w:hAnsi="Century"/>
          <w:sz w:val="24"/>
          <w:szCs w:val="24"/>
        </w:rPr>
        <w:tab/>
      </w:r>
    </w:p>
    <w:p w:rsidR="00871E21" w:rsidRPr="00FA6670" w:rsidRDefault="00871E21" w:rsidP="00871E21">
      <w:pPr>
        <w:spacing w:after="0" w:line="240" w:lineRule="auto"/>
        <w:rPr>
          <w:rFonts w:ascii="Century" w:hAnsi="Century"/>
          <w:sz w:val="24"/>
          <w:szCs w:val="24"/>
        </w:rPr>
      </w:pPr>
      <w:r w:rsidRPr="00FA6670">
        <w:rPr>
          <w:rFonts w:ascii="Century" w:hAnsi="Century"/>
          <w:sz w:val="24"/>
          <w:szCs w:val="24"/>
        </w:rPr>
        <w:t>Emergency</w:t>
      </w:r>
      <w:r w:rsidRPr="00FA6670">
        <w:rPr>
          <w:rFonts w:ascii="Century" w:hAnsi="Century"/>
          <w:sz w:val="24"/>
          <w:szCs w:val="24"/>
        </w:rPr>
        <w:tab/>
      </w:r>
      <w:r w:rsidRPr="00FA6670">
        <w:rPr>
          <w:rFonts w:ascii="Century" w:hAnsi="Century"/>
          <w:sz w:val="24"/>
          <w:szCs w:val="24"/>
        </w:rPr>
        <w:tab/>
      </w:r>
      <w:r w:rsidRPr="00FA6670">
        <w:rPr>
          <w:rFonts w:ascii="Century" w:hAnsi="Century"/>
          <w:sz w:val="24"/>
          <w:szCs w:val="24"/>
        </w:rPr>
        <w:tab/>
      </w:r>
      <w:r w:rsidRPr="00FA6670">
        <w:rPr>
          <w:rFonts w:ascii="Century" w:hAnsi="Century"/>
          <w:sz w:val="24"/>
          <w:szCs w:val="24"/>
        </w:rPr>
        <w:tab/>
      </w:r>
      <w:r w:rsidRPr="00FA6670">
        <w:rPr>
          <w:rFonts w:ascii="Century" w:hAnsi="Century"/>
          <w:sz w:val="24"/>
          <w:szCs w:val="24"/>
        </w:rPr>
        <w:tab/>
      </w:r>
      <w:r w:rsidRPr="00FA6670">
        <w:rPr>
          <w:rFonts w:ascii="Century" w:hAnsi="Century"/>
          <w:sz w:val="24"/>
          <w:szCs w:val="24"/>
        </w:rPr>
        <w:tab/>
      </w:r>
      <w:r w:rsidRPr="00FA6670">
        <w:rPr>
          <w:rFonts w:ascii="Century" w:hAnsi="Century"/>
          <w:sz w:val="24"/>
          <w:szCs w:val="24"/>
        </w:rPr>
        <w:tab/>
      </w:r>
      <w:r w:rsidRPr="00FA6670">
        <w:rPr>
          <w:rFonts w:ascii="Century" w:hAnsi="Century"/>
          <w:sz w:val="24"/>
          <w:szCs w:val="24"/>
        </w:rPr>
        <w:tab/>
      </w:r>
      <w:r w:rsidRPr="00FA6670">
        <w:rPr>
          <w:rFonts w:ascii="Century" w:hAnsi="Century"/>
          <w:sz w:val="24"/>
          <w:szCs w:val="24"/>
        </w:rPr>
        <w:tab/>
      </w:r>
      <w:r w:rsidR="004F777D">
        <w:rPr>
          <w:rFonts w:ascii="Century" w:hAnsi="Century"/>
          <w:sz w:val="24"/>
          <w:szCs w:val="24"/>
        </w:rPr>
        <w:tab/>
      </w:r>
      <w:r w:rsidRPr="00DB3411">
        <w:rPr>
          <w:rFonts w:ascii="Century" w:hAnsi="Century"/>
          <w:b/>
          <w:color w:val="FF0000"/>
          <w:sz w:val="24"/>
          <w:szCs w:val="24"/>
        </w:rPr>
        <w:t>911</w:t>
      </w:r>
    </w:p>
    <w:p w:rsidR="00871E21" w:rsidRPr="00FA6670" w:rsidRDefault="00871E21" w:rsidP="00871E21">
      <w:pPr>
        <w:spacing w:after="0" w:line="240" w:lineRule="auto"/>
        <w:rPr>
          <w:rFonts w:ascii="Century" w:hAnsi="Century"/>
          <w:sz w:val="24"/>
          <w:szCs w:val="24"/>
        </w:rPr>
      </w:pPr>
      <w:r w:rsidRPr="00FA6670">
        <w:rPr>
          <w:rFonts w:ascii="Century" w:hAnsi="Century"/>
          <w:sz w:val="24"/>
          <w:szCs w:val="24"/>
        </w:rPr>
        <w:t>Fines/Citations</w:t>
      </w:r>
      <w:r w:rsidR="00D61772">
        <w:rPr>
          <w:rFonts w:ascii="Century" w:hAnsi="Century"/>
          <w:sz w:val="24"/>
          <w:szCs w:val="24"/>
        </w:rPr>
        <w:t xml:space="preserve"> (</w:t>
      </w:r>
      <w:r w:rsidR="003E0F79">
        <w:rPr>
          <w:rFonts w:ascii="Century" w:hAnsi="Century"/>
          <w:sz w:val="24"/>
          <w:szCs w:val="24"/>
        </w:rPr>
        <w:t xml:space="preserve">Paula </w:t>
      </w:r>
      <w:proofErr w:type="spellStart"/>
      <w:r w:rsidR="003E0F79">
        <w:rPr>
          <w:rFonts w:ascii="Century" w:hAnsi="Century"/>
          <w:sz w:val="24"/>
          <w:szCs w:val="24"/>
        </w:rPr>
        <w:t>Fouts</w:t>
      </w:r>
      <w:proofErr w:type="spellEnd"/>
      <w:r w:rsidR="00D61772">
        <w:rPr>
          <w:rFonts w:ascii="Century" w:hAnsi="Century"/>
          <w:sz w:val="24"/>
          <w:szCs w:val="24"/>
        </w:rPr>
        <w:t>)</w:t>
      </w:r>
      <w:r w:rsidRPr="00FA6670">
        <w:rPr>
          <w:rFonts w:ascii="Century" w:hAnsi="Century"/>
          <w:sz w:val="24"/>
          <w:szCs w:val="24"/>
        </w:rPr>
        <w:tab/>
      </w:r>
      <w:r w:rsidRPr="00FA6670">
        <w:rPr>
          <w:rFonts w:ascii="Century" w:hAnsi="Century"/>
          <w:sz w:val="24"/>
          <w:szCs w:val="24"/>
        </w:rPr>
        <w:tab/>
      </w:r>
      <w:r w:rsidRPr="00FA6670">
        <w:rPr>
          <w:rFonts w:ascii="Century" w:hAnsi="Century"/>
          <w:sz w:val="24"/>
          <w:szCs w:val="24"/>
        </w:rPr>
        <w:tab/>
      </w:r>
      <w:r w:rsidRPr="00FA6670">
        <w:rPr>
          <w:rFonts w:ascii="Century" w:hAnsi="Century"/>
          <w:sz w:val="24"/>
          <w:szCs w:val="24"/>
        </w:rPr>
        <w:tab/>
      </w:r>
      <w:r w:rsidRPr="00FA6670">
        <w:rPr>
          <w:rFonts w:ascii="Century" w:hAnsi="Century"/>
          <w:sz w:val="24"/>
          <w:szCs w:val="24"/>
        </w:rPr>
        <w:tab/>
      </w:r>
      <w:r w:rsidRPr="00FA6670">
        <w:rPr>
          <w:rFonts w:ascii="Century" w:hAnsi="Century"/>
          <w:sz w:val="24"/>
          <w:szCs w:val="24"/>
        </w:rPr>
        <w:tab/>
      </w:r>
      <w:r w:rsidR="004F777D">
        <w:rPr>
          <w:rFonts w:ascii="Century" w:hAnsi="Century"/>
          <w:sz w:val="24"/>
          <w:szCs w:val="24"/>
        </w:rPr>
        <w:tab/>
      </w:r>
      <w:r w:rsidRPr="00FA6670">
        <w:rPr>
          <w:rFonts w:ascii="Century" w:hAnsi="Century"/>
          <w:sz w:val="24"/>
          <w:szCs w:val="24"/>
        </w:rPr>
        <w:t>770-773-</w:t>
      </w:r>
      <w:r w:rsidR="00D61772" w:rsidRPr="00FA6670">
        <w:rPr>
          <w:rFonts w:ascii="Century" w:hAnsi="Century"/>
          <w:sz w:val="24"/>
          <w:szCs w:val="24"/>
        </w:rPr>
        <w:t xml:space="preserve">3451 </w:t>
      </w:r>
      <w:r w:rsidR="004E25E1" w:rsidRPr="004E25E1">
        <w:rPr>
          <w:rFonts w:ascii="Century" w:hAnsi="Century"/>
          <w:b/>
          <w:sz w:val="24"/>
          <w:szCs w:val="24"/>
        </w:rPr>
        <w:t xml:space="preserve">x </w:t>
      </w:r>
      <w:r w:rsidR="00F73A33">
        <w:rPr>
          <w:rFonts w:ascii="Century" w:hAnsi="Century"/>
          <w:sz w:val="24"/>
          <w:szCs w:val="24"/>
        </w:rPr>
        <w:t>102</w:t>
      </w:r>
      <w:r w:rsidRPr="00FA6670">
        <w:rPr>
          <w:rFonts w:ascii="Century" w:hAnsi="Century"/>
          <w:sz w:val="24"/>
          <w:szCs w:val="24"/>
        </w:rPr>
        <w:tab/>
      </w:r>
    </w:p>
    <w:p w:rsidR="0053361B" w:rsidRDefault="00871E21" w:rsidP="00871E21">
      <w:pPr>
        <w:spacing w:after="0" w:line="240" w:lineRule="auto"/>
        <w:rPr>
          <w:rFonts w:ascii="Century" w:hAnsi="Century"/>
          <w:sz w:val="24"/>
          <w:szCs w:val="24"/>
        </w:rPr>
      </w:pPr>
      <w:r w:rsidRPr="00FA6670">
        <w:rPr>
          <w:rFonts w:ascii="Century" w:hAnsi="Century"/>
          <w:sz w:val="24"/>
          <w:szCs w:val="24"/>
        </w:rPr>
        <w:t>Garbage Service:  Allied Waste</w:t>
      </w:r>
      <w:r w:rsidRPr="00FA6670">
        <w:rPr>
          <w:rFonts w:ascii="Century" w:hAnsi="Century"/>
          <w:sz w:val="24"/>
          <w:szCs w:val="24"/>
        </w:rPr>
        <w:tab/>
      </w:r>
      <w:r w:rsidR="00982EFD">
        <w:rPr>
          <w:rFonts w:ascii="Century" w:hAnsi="Century"/>
          <w:sz w:val="24"/>
          <w:szCs w:val="24"/>
        </w:rPr>
        <w:tab/>
      </w:r>
      <w:r w:rsidRPr="00FA6670">
        <w:rPr>
          <w:rFonts w:ascii="Century" w:hAnsi="Century"/>
          <w:sz w:val="24"/>
          <w:szCs w:val="24"/>
        </w:rPr>
        <w:tab/>
      </w:r>
      <w:r w:rsidRPr="00FA6670">
        <w:rPr>
          <w:rFonts w:ascii="Century" w:hAnsi="Century"/>
          <w:sz w:val="24"/>
          <w:szCs w:val="24"/>
        </w:rPr>
        <w:tab/>
      </w:r>
      <w:r w:rsidRPr="00FA6670">
        <w:rPr>
          <w:rFonts w:ascii="Century" w:hAnsi="Century"/>
          <w:sz w:val="24"/>
          <w:szCs w:val="24"/>
        </w:rPr>
        <w:tab/>
      </w:r>
      <w:r w:rsidRPr="00FA6670">
        <w:rPr>
          <w:rFonts w:ascii="Century" w:hAnsi="Century"/>
          <w:sz w:val="24"/>
          <w:szCs w:val="24"/>
        </w:rPr>
        <w:tab/>
      </w:r>
      <w:r w:rsidR="004F777D">
        <w:rPr>
          <w:rFonts w:ascii="Century" w:hAnsi="Century"/>
          <w:sz w:val="24"/>
          <w:szCs w:val="24"/>
        </w:rPr>
        <w:tab/>
      </w:r>
      <w:r w:rsidRPr="00FA6670">
        <w:rPr>
          <w:rFonts w:ascii="Century" w:hAnsi="Century"/>
          <w:sz w:val="24"/>
          <w:szCs w:val="24"/>
        </w:rPr>
        <w:t>1-888-235-8503</w:t>
      </w:r>
    </w:p>
    <w:p w:rsidR="00002771" w:rsidRDefault="0053361B" w:rsidP="00871E21">
      <w:pPr>
        <w:spacing w:after="0" w:line="240" w:lineRule="auto"/>
        <w:rPr>
          <w:rFonts w:ascii="Century" w:hAnsi="Century"/>
          <w:sz w:val="24"/>
          <w:szCs w:val="24"/>
        </w:rPr>
      </w:pPr>
      <w:r>
        <w:rPr>
          <w:rFonts w:ascii="Century" w:hAnsi="Century"/>
          <w:sz w:val="24"/>
          <w:szCs w:val="24"/>
        </w:rPr>
        <w:t>G</w:t>
      </w:r>
      <w:r w:rsidR="006377AC" w:rsidRPr="00FA6670">
        <w:rPr>
          <w:rFonts w:ascii="Century" w:hAnsi="Century"/>
          <w:sz w:val="24"/>
          <w:szCs w:val="24"/>
        </w:rPr>
        <w:t>eorgia Power</w:t>
      </w:r>
      <w:r w:rsidR="006377AC" w:rsidRPr="00FA6670">
        <w:rPr>
          <w:rFonts w:ascii="Century" w:hAnsi="Century"/>
          <w:sz w:val="24"/>
          <w:szCs w:val="24"/>
        </w:rPr>
        <w:tab/>
      </w:r>
      <w:r w:rsidR="006377AC" w:rsidRPr="00FA6670">
        <w:rPr>
          <w:rFonts w:ascii="Century" w:hAnsi="Century"/>
          <w:sz w:val="24"/>
          <w:szCs w:val="24"/>
        </w:rPr>
        <w:tab/>
      </w:r>
      <w:r w:rsidR="006377AC" w:rsidRPr="00FA6670">
        <w:rPr>
          <w:rFonts w:ascii="Century" w:hAnsi="Century"/>
          <w:sz w:val="24"/>
          <w:szCs w:val="24"/>
        </w:rPr>
        <w:tab/>
      </w:r>
      <w:r w:rsidR="006377AC" w:rsidRPr="00FA6670">
        <w:rPr>
          <w:rFonts w:ascii="Century" w:hAnsi="Century"/>
          <w:sz w:val="24"/>
          <w:szCs w:val="24"/>
        </w:rPr>
        <w:tab/>
      </w:r>
      <w:r w:rsidR="006377AC" w:rsidRPr="00FA6670">
        <w:rPr>
          <w:rFonts w:ascii="Century" w:hAnsi="Century"/>
          <w:sz w:val="24"/>
          <w:szCs w:val="24"/>
        </w:rPr>
        <w:tab/>
      </w:r>
      <w:r w:rsidR="006377AC" w:rsidRPr="00FA6670">
        <w:rPr>
          <w:rFonts w:ascii="Century" w:hAnsi="Century"/>
          <w:sz w:val="24"/>
          <w:szCs w:val="24"/>
        </w:rPr>
        <w:tab/>
      </w:r>
      <w:r w:rsidR="006377AC" w:rsidRPr="00FA6670">
        <w:rPr>
          <w:rFonts w:ascii="Century" w:hAnsi="Century"/>
          <w:sz w:val="24"/>
          <w:szCs w:val="24"/>
        </w:rPr>
        <w:tab/>
      </w:r>
      <w:r w:rsidR="006377AC" w:rsidRPr="00FA6670">
        <w:rPr>
          <w:rFonts w:ascii="Century" w:hAnsi="Century"/>
          <w:sz w:val="24"/>
          <w:szCs w:val="24"/>
        </w:rPr>
        <w:tab/>
      </w:r>
      <w:r w:rsidR="004F777D">
        <w:rPr>
          <w:rFonts w:ascii="Century" w:hAnsi="Century"/>
          <w:sz w:val="24"/>
          <w:szCs w:val="24"/>
        </w:rPr>
        <w:tab/>
      </w:r>
      <w:r w:rsidR="006377AC" w:rsidRPr="00FA6670">
        <w:rPr>
          <w:rFonts w:ascii="Century" w:hAnsi="Century"/>
          <w:sz w:val="24"/>
          <w:szCs w:val="24"/>
        </w:rPr>
        <w:t>1-888-660-5890</w:t>
      </w:r>
    </w:p>
    <w:p w:rsidR="0053361B" w:rsidRDefault="006377AC" w:rsidP="00871E21">
      <w:pPr>
        <w:spacing w:after="0" w:line="240" w:lineRule="auto"/>
        <w:rPr>
          <w:rFonts w:ascii="Century" w:hAnsi="Century"/>
          <w:sz w:val="24"/>
          <w:szCs w:val="24"/>
        </w:rPr>
      </w:pPr>
      <w:r w:rsidRPr="00FA6670">
        <w:rPr>
          <w:rFonts w:ascii="Century" w:hAnsi="Century"/>
          <w:sz w:val="24"/>
          <w:szCs w:val="24"/>
        </w:rPr>
        <w:t>North Bartow Community Services (Community Outreach)</w:t>
      </w:r>
      <w:r w:rsidRPr="00FA6670">
        <w:rPr>
          <w:rFonts w:ascii="Century" w:hAnsi="Century"/>
          <w:sz w:val="24"/>
          <w:szCs w:val="24"/>
        </w:rPr>
        <w:tab/>
      </w:r>
      <w:r w:rsidR="004F777D">
        <w:rPr>
          <w:rFonts w:ascii="Century" w:hAnsi="Century"/>
          <w:sz w:val="24"/>
          <w:szCs w:val="24"/>
        </w:rPr>
        <w:tab/>
      </w:r>
      <w:r w:rsidRPr="00FA6670">
        <w:rPr>
          <w:rFonts w:ascii="Century" w:hAnsi="Century"/>
          <w:sz w:val="24"/>
          <w:szCs w:val="24"/>
        </w:rPr>
        <w:t>770-773-3812</w:t>
      </w:r>
    </w:p>
    <w:p w:rsidR="00E83260" w:rsidRDefault="00B01C27" w:rsidP="00E83260">
      <w:pPr>
        <w:spacing w:after="0" w:line="240" w:lineRule="auto"/>
        <w:rPr>
          <w:rFonts w:ascii="Century" w:hAnsi="Century"/>
          <w:sz w:val="24"/>
          <w:szCs w:val="24"/>
        </w:rPr>
      </w:pPr>
      <w:proofErr w:type="spellStart"/>
      <w:r w:rsidRPr="00FA6670">
        <w:rPr>
          <w:rFonts w:ascii="Century" w:hAnsi="Century"/>
          <w:sz w:val="24"/>
          <w:szCs w:val="24"/>
        </w:rPr>
        <w:t>Tallatoona</w:t>
      </w:r>
      <w:proofErr w:type="spellEnd"/>
      <w:r w:rsidRPr="00FA6670">
        <w:rPr>
          <w:rFonts w:ascii="Century" w:hAnsi="Century"/>
          <w:sz w:val="24"/>
          <w:szCs w:val="24"/>
        </w:rPr>
        <w:t xml:space="preserve"> Community Action</w:t>
      </w:r>
      <w:r w:rsidR="00845953" w:rsidRPr="00FA6670">
        <w:rPr>
          <w:rFonts w:ascii="Century" w:hAnsi="Century"/>
          <w:sz w:val="24"/>
          <w:szCs w:val="24"/>
        </w:rPr>
        <w:t xml:space="preserve"> Partners</w:t>
      </w:r>
      <w:r w:rsidRPr="00FA6670">
        <w:rPr>
          <w:rFonts w:ascii="Century" w:hAnsi="Century"/>
          <w:sz w:val="24"/>
          <w:szCs w:val="24"/>
        </w:rPr>
        <w:t xml:space="preserve"> (Energy Assistance)</w:t>
      </w:r>
      <w:r w:rsidRPr="00FA6670">
        <w:rPr>
          <w:rFonts w:ascii="Century" w:hAnsi="Century"/>
          <w:sz w:val="24"/>
          <w:szCs w:val="24"/>
        </w:rPr>
        <w:tab/>
      </w:r>
      <w:r w:rsidR="004F777D">
        <w:rPr>
          <w:rFonts w:ascii="Century" w:hAnsi="Century"/>
          <w:sz w:val="24"/>
          <w:szCs w:val="24"/>
        </w:rPr>
        <w:tab/>
      </w:r>
      <w:r w:rsidRPr="00FA6670">
        <w:rPr>
          <w:rFonts w:ascii="Century" w:hAnsi="Century"/>
          <w:sz w:val="24"/>
          <w:szCs w:val="24"/>
        </w:rPr>
        <w:t>770-</w:t>
      </w:r>
      <w:r w:rsidR="00982EFD">
        <w:rPr>
          <w:rFonts w:ascii="Century" w:hAnsi="Century"/>
          <w:sz w:val="24"/>
          <w:szCs w:val="24"/>
        </w:rPr>
        <w:t>817</w:t>
      </w:r>
      <w:r w:rsidRPr="00FA6670">
        <w:rPr>
          <w:rFonts w:ascii="Century" w:hAnsi="Century"/>
          <w:sz w:val="24"/>
          <w:szCs w:val="24"/>
        </w:rPr>
        <w:t>-</w:t>
      </w:r>
      <w:r w:rsidR="00982EFD">
        <w:rPr>
          <w:rFonts w:ascii="Century" w:hAnsi="Century"/>
          <w:sz w:val="24"/>
          <w:szCs w:val="24"/>
        </w:rPr>
        <w:t>4666</w:t>
      </w:r>
    </w:p>
    <w:p w:rsidR="00A86B2B" w:rsidRDefault="00A86B2B" w:rsidP="00E83260">
      <w:pPr>
        <w:spacing w:after="0" w:line="240" w:lineRule="auto"/>
        <w:jc w:val="center"/>
        <w:rPr>
          <w:rFonts w:ascii="Century" w:hAnsi="Century"/>
          <w:b/>
          <w:sz w:val="24"/>
          <w:szCs w:val="24"/>
          <w:u w:val="single"/>
        </w:rPr>
      </w:pPr>
    </w:p>
    <w:p w:rsidR="00A86B2B" w:rsidRDefault="00A86B2B" w:rsidP="00E83260">
      <w:pPr>
        <w:spacing w:after="0" w:line="240" w:lineRule="auto"/>
        <w:jc w:val="center"/>
        <w:rPr>
          <w:rFonts w:ascii="Century" w:hAnsi="Century"/>
          <w:b/>
          <w:sz w:val="24"/>
          <w:szCs w:val="24"/>
          <w:u w:val="single"/>
        </w:rPr>
      </w:pPr>
    </w:p>
    <w:p w:rsidR="006377AC" w:rsidRPr="00FA6670" w:rsidRDefault="006377AC" w:rsidP="00E83260">
      <w:pPr>
        <w:spacing w:after="0" w:line="240" w:lineRule="auto"/>
        <w:jc w:val="center"/>
        <w:rPr>
          <w:rFonts w:ascii="Century" w:hAnsi="Century"/>
          <w:b/>
          <w:sz w:val="24"/>
          <w:szCs w:val="24"/>
          <w:u w:val="single"/>
        </w:rPr>
      </w:pPr>
      <w:r w:rsidRPr="00FA6670">
        <w:rPr>
          <w:rFonts w:ascii="Century" w:hAnsi="Century"/>
          <w:b/>
          <w:sz w:val="24"/>
          <w:szCs w:val="24"/>
          <w:u w:val="single"/>
        </w:rPr>
        <w:lastRenderedPageBreak/>
        <w:t>Starting Services</w:t>
      </w:r>
    </w:p>
    <w:p w:rsidR="006F73DD" w:rsidRPr="00FA6670" w:rsidRDefault="006F73DD" w:rsidP="00596895">
      <w:pPr>
        <w:spacing w:after="0" w:line="240" w:lineRule="auto"/>
        <w:jc w:val="center"/>
        <w:rPr>
          <w:rFonts w:ascii="Century" w:hAnsi="Century"/>
          <w:b/>
          <w:sz w:val="24"/>
          <w:szCs w:val="24"/>
        </w:rPr>
      </w:pPr>
    </w:p>
    <w:p w:rsidR="006377AC" w:rsidRDefault="006377AC" w:rsidP="003B5B7E">
      <w:pPr>
        <w:spacing w:after="0" w:line="240" w:lineRule="auto"/>
        <w:ind w:firstLine="360"/>
        <w:rPr>
          <w:rFonts w:ascii="Century" w:hAnsi="Century"/>
          <w:sz w:val="24"/>
          <w:szCs w:val="24"/>
        </w:rPr>
      </w:pPr>
      <w:r w:rsidRPr="005E5929">
        <w:rPr>
          <w:rFonts w:ascii="Century" w:hAnsi="Century"/>
          <w:sz w:val="24"/>
          <w:szCs w:val="24"/>
        </w:rPr>
        <w:t xml:space="preserve">To obtain utility services, customers must </w:t>
      </w:r>
      <w:r w:rsidR="005E5929" w:rsidRPr="005E5929">
        <w:rPr>
          <w:rFonts w:ascii="Century" w:hAnsi="Century"/>
          <w:sz w:val="24"/>
          <w:szCs w:val="24"/>
        </w:rPr>
        <w:t>personally c</w:t>
      </w:r>
      <w:r w:rsidRPr="005E5929">
        <w:rPr>
          <w:rFonts w:ascii="Century" w:hAnsi="Century"/>
          <w:sz w:val="24"/>
          <w:szCs w:val="24"/>
        </w:rPr>
        <w:t>ome to the utility billing office to fill out a service request application.  You will need to bring the following to our office:</w:t>
      </w:r>
      <w:r w:rsidR="001F2A5D" w:rsidRPr="005E5929">
        <w:rPr>
          <w:rFonts w:ascii="Century" w:hAnsi="Century"/>
          <w:sz w:val="24"/>
          <w:szCs w:val="24"/>
        </w:rPr>
        <w:t xml:space="preserve">  </w:t>
      </w:r>
    </w:p>
    <w:p w:rsidR="006C168F" w:rsidRPr="00665D5B" w:rsidRDefault="006C168F" w:rsidP="006C168F">
      <w:pPr>
        <w:spacing w:after="0" w:line="240" w:lineRule="auto"/>
        <w:ind w:firstLine="360"/>
        <w:jc w:val="center"/>
        <w:rPr>
          <w:rFonts w:ascii="Century" w:hAnsi="Century"/>
          <w:b/>
          <w:color w:val="008000"/>
          <w:sz w:val="24"/>
          <w:szCs w:val="24"/>
        </w:rPr>
      </w:pPr>
      <w:r w:rsidRPr="00665D5B">
        <w:rPr>
          <w:rFonts w:ascii="Century" w:hAnsi="Century"/>
          <w:b/>
          <w:color w:val="008000"/>
          <w:sz w:val="24"/>
          <w:szCs w:val="24"/>
        </w:rPr>
        <w:t>For new customers from out of State</w:t>
      </w:r>
      <w:r w:rsidR="00C0778F" w:rsidRPr="00665D5B">
        <w:rPr>
          <w:rFonts w:ascii="Century" w:hAnsi="Century"/>
          <w:b/>
          <w:color w:val="008000"/>
          <w:sz w:val="24"/>
          <w:szCs w:val="24"/>
        </w:rPr>
        <w:t xml:space="preserve"> or </w:t>
      </w:r>
      <w:r w:rsidRPr="00665D5B">
        <w:rPr>
          <w:rFonts w:ascii="Century" w:hAnsi="Century"/>
          <w:b/>
          <w:color w:val="008000"/>
          <w:sz w:val="24"/>
          <w:szCs w:val="24"/>
        </w:rPr>
        <w:t>Town please call our office at (770) 773-3451 x 101.</w:t>
      </w:r>
    </w:p>
    <w:p w:rsidR="00EC287C" w:rsidRPr="00665D5B" w:rsidRDefault="00EC287C" w:rsidP="006C168F">
      <w:pPr>
        <w:spacing w:after="0" w:line="240" w:lineRule="auto"/>
        <w:ind w:firstLine="360"/>
        <w:jc w:val="center"/>
        <w:rPr>
          <w:rFonts w:ascii="Century" w:hAnsi="Century"/>
          <w:b/>
          <w:i/>
          <w:color w:val="008000"/>
          <w:sz w:val="24"/>
          <w:szCs w:val="24"/>
        </w:rPr>
      </w:pPr>
      <w:r w:rsidRPr="00665D5B">
        <w:rPr>
          <w:rFonts w:ascii="Century" w:hAnsi="Century"/>
          <w:b/>
          <w:i/>
          <w:color w:val="008000"/>
          <w:sz w:val="24"/>
          <w:szCs w:val="24"/>
        </w:rPr>
        <w:t>Or</w:t>
      </w:r>
    </w:p>
    <w:p w:rsidR="00EC287C" w:rsidRPr="00665D5B" w:rsidRDefault="00EC287C" w:rsidP="006C168F">
      <w:pPr>
        <w:spacing w:after="0" w:line="240" w:lineRule="auto"/>
        <w:ind w:firstLine="360"/>
        <w:jc w:val="center"/>
        <w:rPr>
          <w:rFonts w:ascii="Century" w:hAnsi="Century"/>
          <w:b/>
          <w:color w:val="008000"/>
          <w:sz w:val="24"/>
          <w:szCs w:val="24"/>
        </w:rPr>
      </w:pPr>
      <w:r w:rsidRPr="00665D5B">
        <w:rPr>
          <w:rFonts w:ascii="Century" w:hAnsi="Century"/>
          <w:b/>
          <w:color w:val="008000"/>
          <w:sz w:val="24"/>
          <w:szCs w:val="24"/>
        </w:rPr>
        <w:t>Email: Stephanie Witt     switt@adairsvillega.net</w:t>
      </w:r>
    </w:p>
    <w:p w:rsidR="006F73DD" w:rsidRPr="00665D5B" w:rsidRDefault="006F73DD" w:rsidP="00871E21">
      <w:pPr>
        <w:spacing w:after="0" w:line="240" w:lineRule="auto"/>
        <w:rPr>
          <w:rFonts w:ascii="Century" w:hAnsi="Century"/>
          <w:color w:val="008000"/>
          <w:sz w:val="24"/>
          <w:szCs w:val="24"/>
        </w:rPr>
      </w:pPr>
    </w:p>
    <w:p w:rsidR="006377AC" w:rsidRPr="00FA6670" w:rsidRDefault="006377AC" w:rsidP="00596895">
      <w:pPr>
        <w:pStyle w:val="ListParagraph"/>
        <w:numPr>
          <w:ilvl w:val="0"/>
          <w:numId w:val="1"/>
        </w:numPr>
        <w:spacing w:after="0" w:line="240" w:lineRule="auto"/>
        <w:rPr>
          <w:rFonts w:ascii="Century" w:hAnsi="Century"/>
          <w:sz w:val="24"/>
          <w:szCs w:val="24"/>
        </w:rPr>
      </w:pPr>
      <w:r w:rsidRPr="00FA6670">
        <w:rPr>
          <w:rFonts w:ascii="Century" w:hAnsi="Century"/>
          <w:sz w:val="24"/>
          <w:szCs w:val="24"/>
        </w:rPr>
        <w:t>Driver’s license</w:t>
      </w:r>
      <w:r w:rsidR="00B01C27" w:rsidRPr="00FA6670">
        <w:rPr>
          <w:rFonts w:ascii="Century" w:hAnsi="Century"/>
          <w:sz w:val="24"/>
          <w:szCs w:val="24"/>
        </w:rPr>
        <w:t xml:space="preserve"> (picture ID)</w:t>
      </w:r>
    </w:p>
    <w:p w:rsidR="006377AC" w:rsidRPr="00FA6670" w:rsidRDefault="006377AC" w:rsidP="00596895">
      <w:pPr>
        <w:pStyle w:val="ListParagraph"/>
        <w:numPr>
          <w:ilvl w:val="0"/>
          <w:numId w:val="1"/>
        </w:numPr>
        <w:spacing w:after="0" w:line="240" w:lineRule="auto"/>
        <w:rPr>
          <w:rFonts w:ascii="Century" w:hAnsi="Century"/>
          <w:sz w:val="24"/>
          <w:szCs w:val="24"/>
        </w:rPr>
      </w:pPr>
      <w:r w:rsidRPr="00FA6670">
        <w:rPr>
          <w:rFonts w:ascii="Century" w:hAnsi="Century"/>
          <w:sz w:val="24"/>
          <w:szCs w:val="24"/>
        </w:rPr>
        <w:t>Lease or purchase agreement</w:t>
      </w:r>
    </w:p>
    <w:p w:rsidR="006377AC" w:rsidRDefault="006377AC" w:rsidP="00596895">
      <w:pPr>
        <w:pStyle w:val="ListParagraph"/>
        <w:numPr>
          <w:ilvl w:val="0"/>
          <w:numId w:val="1"/>
        </w:numPr>
        <w:spacing w:after="0" w:line="240" w:lineRule="auto"/>
        <w:rPr>
          <w:rFonts w:ascii="Century" w:hAnsi="Century"/>
          <w:sz w:val="24"/>
          <w:szCs w:val="24"/>
        </w:rPr>
      </w:pPr>
      <w:r w:rsidRPr="00FA6670">
        <w:rPr>
          <w:rFonts w:ascii="Century" w:hAnsi="Century"/>
          <w:sz w:val="24"/>
          <w:szCs w:val="24"/>
        </w:rPr>
        <w:t xml:space="preserve">Residential security deposit for </w:t>
      </w:r>
      <w:r w:rsidR="00596895" w:rsidRPr="00FA6670">
        <w:rPr>
          <w:rFonts w:ascii="Century" w:hAnsi="Century"/>
          <w:sz w:val="24"/>
          <w:szCs w:val="24"/>
        </w:rPr>
        <w:t xml:space="preserve">  W</w:t>
      </w:r>
      <w:r w:rsidRPr="00FA6670">
        <w:rPr>
          <w:rFonts w:ascii="Century" w:hAnsi="Century"/>
          <w:sz w:val="24"/>
          <w:szCs w:val="24"/>
        </w:rPr>
        <w:t>ater</w:t>
      </w:r>
      <w:r w:rsidR="00596895" w:rsidRPr="00FA6670">
        <w:rPr>
          <w:rFonts w:ascii="Century" w:hAnsi="Century"/>
          <w:sz w:val="24"/>
          <w:szCs w:val="24"/>
        </w:rPr>
        <w:t>-----</w:t>
      </w:r>
      <w:r w:rsidRPr="00FA6670">
        <w:rPr>
          <w:rFonts w:ascii="Century" w:hAnsi="Century"/>
          <w:sz w:val="24"/>
          <w:szCs w:val="24"/>
        </w:rPr>
        <w:t xml:space="preserve">$100.00 </w:t>
      </w:r>
      <w:r w:rsidR="00596895" w:rsidRPr="00FA6670">
        <w:rPr>
          <w:rFonts w:ascii="Century" w:hAnsi="Century"/>
          <w:sz w:val="24"/>
          <w:szCs w:val="24"/>
        </w:rPr>
        <w:t xml:space="preserve">     </w:t>
      </w:r>
      <w:r w:rsidRPr="00FA6670">
        <w:rPr>
          <w:rFonts w:ascii="Century" w:hAnsi="Century"/>
          <w:sz w:val="24"/>
          <w:szCs w:val="24"/>
        </w:rPr>
        <w:t>Gas</w:t>
      </w:r>
      <w:r w:rsidR="00596895" w:rsidRPr="00FA6670">
        <w:rPr>
          <w:rFonts w:ascii="Century" w:hAnsi="Century"/>
          <w:sz w:val="24"/>
          <w:szCs w:val="24"/>
        </w:rPr>
        <w:t>-----</w:t>
      </w:r>
      <w:r w:rsidRPr="00FA6670">
        <w:rPr>
          <w:rFonts w:ascii="Century" w:hAnsi="Century"/>
          <w:sz w:val="24"/>
          <w:szCs w:val="24"/>
        </w:rPr>
        <w:t>$200.00</w:t>
      </w:r>
    </w:p>
    <w:p w:rsidR="00EB57F1" w:rsidRDefault="00EB57F1" w:rsidP="00EB57F1">
      <w:pPr>
        <w:spacing w:after="0" w:line="240" w:lineRule="auto"/>
        <w:ind w:left="360"/>
        <w:rPr>
          <w:rFonts w:ascii="Century" w:hAnsi="Century"/>
          <w:sz w:val="24"/>
          <w:szCs w:val="24"/>
        </w:rPr>
      </w:pPr>
    </w:p>
    <w:p w:rsidR="00EB57F1" w:rsidRPr="00EB57F1" w:rsidRDefault="00EB57F1" w:rsidP="008A27C8">
      <w:pPr>
        <w:spacing w:after="0" w:line="240" w:lineRule="auto"/>
        <w:ind w:left="360" w:firstLine="360"/>
        <w:rPr>
          <w:rFonts w:ascii="Century" w:hAnsi="Century"/>
          <w:sz w:val="24"/>
          <w:szCs w:val="24"/>
        </w:rPr>
      </w:pPr>
      <w:r>
        <w:rPr>
          <w:rFonts w:ascii="Century" w:hAnsi="Century"/>
          <w:sz w:val="24"/>
          <w:szCs w:val="24"/>
        </w:rPr>
        <w:t xml:space="preserve">The deposits are required at the time of application to establish service.  Please make your check payable to </w:t>
      </w:r>
      <w:r w:rsidRPr="00EB57F1">
        <w:rPr>
          <w:rFonts w:ascii="Century" w:hAnsi="Century"/>
          <w:b/>
          <w:sz w:val="24"/>
          <w:szCs w:val="24"/>
        </w:rPr>
        <w:t>The City of Adairsville</w:t>
      </w:r>
      <w:r>
        <w:rPr>
          <w:rFonts w:ascii="Century" w:hAnsi="Century"/>
          <w:sz w:val="24"/>
          <w:szCs w:val="24"/>
        </w:rPr>
        <w:t xml:space="preserve">.  </w:t>
      </w:r>
      <w:r w:rsidRPr="00585DC4">
        <w:rPr>
          <w:rFonts w:ascii="Century" w:hAnsi="Century"/>
          <w:b/>
          <w:sz w:val="24"/>
          <w:szCs w:val="24"/>
        </w:rPr>
        <w:t xml:space="preserve">The deposits </w:t>
      </w:r>
      <w:r w:rsidR="00F83B7C">
        <w:rPr>
          <w:rFonts w:ascii="Century" w:hAnsi="Century"/>
          <w:b/>
          <w:sz w:val="24"/>
          <w:szCs w:val="24"/>
        </w:rPr>
        <w:t>do</w:t>
      </w:r>
      <w:r w:rsidRPr="00585DC4">
        <w:rPr>
          <w:rFonts w:ascii="Century" w:hAnsi="Century"/>
          <w:b/>
          <w:sz w:val="24"/>
          <w:szCs w:val="24"/>
        </w:rPr>
        <w:t xml:space="preserve"> not bear interest and will be deposited into the general fund account of the City of Adairsville</w:t>
      </w:r>
      <w:r>
        <w:rPr>
          <w:rFonts w:ascii="Century" w:hAnsi="Century"/>
          <w:sz w:val="24"/>
          <w:szCs w:val="24"/>
        </w:rPr>
        <w:t>.</w:t>
      </w:r>
      <w:r w:rsidR="00585DC4">
        <w:rPr>
          <w:rFonts w:ascii="Century" w:hAnsi="Century"/>
          <w:sz w:val="24"/>
          <w:szCs w:val="24"/>
        </w:rPr>
        <w:t xml:space="preserve">  </w:t>
      </w:r>
      <w:r w:rsidR="00F83B7C">
        <w:rPr>
          <w:rFonts w:ascii="Century" w:hAnsi="Century"/>
          <w:sz w:val="24"/>
          <w:szCs w:val="24"/>
        </w:rPr>
        <w:t>G</w:t>
      </w:r>
      <w:r w:rsidR="0052200C">
        <w:rPr>
          <w:rFonts w:ascii="Century" w:hAnsi="Century"/>
          <w:sz w:val="24"/>
          <w:szCs w:val="24"/>
        </w:rPr>
        <w:t>as deposit</w:t>
      </w:r>
      <w:r w:rsidR="00F83B7C">
        <w:rPr>
          <w:rFonts w:ascii="Century" w:hAnsi="Century"/>
          <w:sz w:val="24"/>
          <w:szCs w:val="24"/>
        </w:rPr>
        <w:t>s</w:t>
      </w:r>
      <w:r w:rsidR="0052200C">
        <w:rPr>
          <w:rFonts w:ascii="Century" w:hAnsi="Century"/>
          <w:sz w:val="24"/>
          <w:szCs w:val="24"/>
        </w:rPr>
        <w:t xml:space="preserve"> will be refunded to </w:t>
      </w:r>
      <w:r w:rsidR="009D25A8">
        <w:rPr>
          <w:rFonts w:ascii="Century" w:hAnsi="Century"/>
          <w:sz w:val="24"/>
          <w:szCs w:val="24"/>
        </w:rPr>
        <w:t>all customers</w:t>
      </w:r>
      <w:r w:rsidR="0052200C">
        <w:rPr>
          <w:rFonts w:ascii="Century" w:hAnsi="Century"/>
          <w:sz w:val="24"/>
          <w:szCs w:val="24"/>
        </w:rPr>
        <w:t xml:space="preserve"> who have</w:t>
      </w:r>
      <w:r w:rsidR="00585DC4">
        <w:rPr>
          <w:rFonts w:ascii="Century" w:hAnsi="Century"/>
          <w:sz w:val="24"/>
          <w:szCs w:val="24"/>
        </w:rPr>
        <w:t xml:space="preserve"> received utility service at the same location for a period </w:t>
      </w:r>
      <w:r w:rsidR="0052200C">
        <w:rPr>
          <w:rFonts w:ascii="Century" w:hAnsi="Century"/>
          <w:sz w:val="24"/>
          <w:szCs w:val="24"/>
        </w:rPr>
        <w:t>of twenty</w:t>
      </w:r>
      <w:r w:rsidR="00585DC4">
        <w:rPr>
          <w:rFonts w:ascii="Century" w:hAnsi="Century"/>
          <w:sz w:val="24"/>
          <w:szCs w:val="24"/>
        </w:rPr>
        <w:t xml:space="preserve">-four months and who has paid monthly utility bills promptly and regularly, and is not, at the end of the stated period, </w:t>
      </w:r>
      <w:r w:rsidR="0052200C">
        <w:rPr>
          <w:rFonts w:ascii="Century" w:hAnsi="Century"/>
          <w:sz w:val="24"/>
          <w:szCs w:val="24"/>
        </w:rPr>
        <w:t>delinquent</w:t>
      </w:r>
      <w:r w:rsidR="00737101">
        <w:rPr>
          <w:rFonts w:ascii="Century" w:hAnsi="Century"/>
          <w:sz w:val="24"/>
          <w:szCs w:val="24"/>
        </w:rPr>
        <w:t xml:space="preserve"> in the payments of the utility bills</w:t>
      </w:r>
      <w:r w:rsidR="00F83B7C">
        <w:rPr>
          <w:rFonts w:ascii="Century" w:hAnsi="Century"/>
          <w:sz w:val="24"/>
          <w:szCs w:val="24"/>
        </w:rPr>
        <w:t>.</w:t>
      </w:r>
    </w:p>
    <w:p w:rsidR="00596895" w:rsidRPr="00FA6670" w:rsidRDefault="0052200C" w:rsidP="0052200C">
      <w:pPr>
        <w:tabs>
          <w:tab w:val="left" w:pos="3660"/>
        </w:tabs>
        <w:spacing w:after="0" w:line="240" w:lineRule="auto"/>
        <w:rPr>
          <w:rFonts w:ascii="Century" w:hAnsi="Century"/>
          <w:sz w:val="24"/>
          <w:szCs w:val="24"/>
        </w:rPr>
      </w:pPr>
      <w:r>
        <w:rPr>
          <w:rFonts w:ascii="Century" w:hAnsi="Century"/>
          <w:sz w:val="24"/>
          <w:szCs w:val="24"/>
        </w:rPr>
        <w:tab/>
      </w:r>
    </w:p>
    <w:p w:rsidR="006377AC" w:rsidRPr="00FA6670" w:rsidRDefault="006377AC" w:rsidP="00596895">
      <w:pPr>
        <w:spacing w:after="0" w:line="240" w:lineRule="auto"/>
        <w:jc w:val="center"/>
        <w:rPr>
          <w:rFonts w:ascii="Century" w:hAnsi="Century"/>
          <w:b/>
          <w:sz w:val="24"/>
          <w:szCs w:val="24"/>
          <w:u w:val="single"/>
        </w:rPr>
      </w:pPr>
      <w:r w:rsidRPr="00FA6670">
        <w:rPr>
          <w:rFonts w:ascii="Century" w:hAnsi="Century"/>
          <w:b/>
          <w:sz w:val="24"/>
          <w:szCs w:val="24"/>
          <w:u w:val="single"/>
        </w:rPr>
        <w:t>Payment Methods</w:t>
      </w:r>
    </w:p>
    <w:p w:rsidR="006F73DD" w:rsidRPr="00FA6670" w:rsidRDefault="006F73DD" w:rsidP="00596895">
      <w:pPr>
        <w:spacing w:after="0" w:line="240" w:lineRule="auto"/>
        <w:jc w:val="center"/>
        <w:rPr>
          <w:rFonts w:ascii="Century" w:hAnsi="Century"/>
          <w:b/>
          <w:sz w:val="24"/>
          <w:szCs w:val="24"/>
        </w:rPr>
      </w:pPr>
    </w:p>
    <w:p w:rsidR="00596895" w:rsidRPr="00FA6670" w:rsidRDefault="006377AC" w:rsidP="00596895">
      <w:pPr>
        <w:spacing w:after="0" w:line="240" w:lineRule="auto"/>
        <w:jc w:val="center"/>
        <w:rPr>
          <w:rFonts w:ascii="Century" w:hAnsi="Century"/>
          <w:sz w:val="24"/>
          <w:szCs w:val="24"/>
        </w:rPr>
      </w:pPr>
      <w:proofErr w:type="gramStart"/>
      <w:r w:rsidRPr="00817A2B">
        <w:rPr>
          <w:rFonts w:ascii="Century" w:hAnsi="Century"/>
          <w:sz w:val="24"/>
          <w:szCs w:val="24"/>
          <w:highlight w:val="yellow"/>
        </w:rPr>
        <w:t>Cash  -</w:t>
      </w:r>
      <w:proofErr w:type="gramEnd"/>
      <w:r w:rsidRPr="00817A2B">
        <w:rPr>
          <w:rFonts w:ascii="Century" w:hAnsi="Century"/>
          <w:sz w:val="24"/>
          <w:szCs w:val="24"/>
          <w:highlight w:val="yellow"/>
        </w:rPr>
        <w:t xml:space="preserve">  Check  </w:t>
      </w:r>
      <w:r w:rsidR="007E2402">
        <w:rPr>
          <w:rFonts w:ascii="Century" w:hAnsi="Century"/>
          <w:sz w:val="24"/>
          <w:szCs w:val="24"/>
          <w:highlight w:val="yellow"/>
        </w:rPr>
        <w:t xml:space="preserve">-  Money Order  -  Debit - Credit Cards  </w:t>
      </w:r>
    </w:p>
    <w:p w:rsidR="00FA6670" w:rsidRDefault="00FA6670" w:rsidP="005551A7">
      <w:pPr>
        <w:spacing w:before="100" w:beforeAutospacing="1" w:after="100" w:afterAutospacing="1" w:line="240" w:lineRule="auto"/>
        <w:jc w:val="center"/>
        <w:rPr>
          <w:rFonts w:ascii="Cambria" w:eastAsia="Times New Roman" w:hAnsi="Cambria" w:cs="Arial"/>
          <w:b/>
          <w:i/>
          <w:iCs/>
          <w:sz w:val="24"/>
          <w:szCs w:val="24"/>
          <w:u w:val="single"/>
        </w:rPr>
      </w:pPr>
      <w:r w:rsidRPr="005551A7">
        <w:rPr>
          <w:rFonts w:ascii="Cambria" w:eastAsia="Times New Roman" w:hAnsi="Cambria" w:cs="Arial"/>
          <w:b/>
          <w:i/>
          <w:iCs/>
          <w:sz w:val="24"/>
          <w:szCs w:val="24"/>
          <w:u w:val="single"/>
        </w:rPr>
        <w:t>The City of Adairsville has established several ways to conveniently pay your bill:</w:t>
      </w:r>
    </w:p>
    <w:p w:rsidR="00FA6670" w:rsidRPr="00C21A05" w:rsidRDefault="008D1579" w:rsidP="007E2402">
      <w:pPr>
        <w:pStyle w:val="ListParagraph"/>
        <w:numPr>
          <w:ilvl w:val="0"/>
          <w:numId w:val="18"/>
        </w:numPr>
        <w:spacing w:before="100" w:beforeAutospacing="1" w:after="100" w:afterAutospacing="1" w:line="240" w:lineRule="auto"/>
        <w:rPr>
          <w:rFonts w:ascii="Cambria" w:eastAsia="Times New Roman" w:hAnsi="Cambria" w:cs="Arial"/>
          <w:b/>
          <w:sz w:val="24"/>
          <w:szCs w:val="24"/>
        </w:rPr>
      </w:pPr>
      <w:r>
        <w:rPr>
          <w:rFonts w:ascii="Cambria" w:eastAsia="Times New Roman" w:hAnsi="Cambria" w:cs="Arial"/>
          <w:b/>
          <w:sz w:val="24"/>
          <w:szCs w:val="24"/>
          <w:highlight w:val="yellow"/>
        </w:rPr>
        <w:t>City Hall</w:t>
      </w:r>
      <w:r w:rsidR="00FA6670" w:rsidRPr="00817A2B">
        <w:rPr>
          <w:rFonts w:ascii="Cambria" w:eastAsia="Times New Roman" w:hAnsi="Cambria" w:cs="Arial"/>
          <w:sz w:val="24"/>
          <w:szCs w:val="24"/>
          <w:highlight w:val="yellow"/>
        </w:rPr>
        <w:t xml:space="preserve"> </w:t>
      </w:r>
      <w:r w:rsidR="00F1283D">
        <w:rPr>
          <w:rFonts w:ascii="Cambria" w:eastAsia="Times New Roman" w:hAnsi="Cambria" w:cs="Arial"/>
          <w:sz w:val="24"/>
          <w:szCs w:val="24"/>
        </w:rPr>
        <w:t>–</w:t>
      </w:r>
      <w:r w:rsidR="00FA6670" w:rsidRPr="005551A7">
        <w:rPr>
          <w:rFonts w:ascii="Cambria" w:eastAsia="Times New Roman" w:hAnsi="Cambria" w:cs="Arial"/>
          <w:sz w:val="24"/>
          <w:szCs w:val="24"/>
        </w:rPr>
        <w:t xml:space="preserve"> </w:t>
      </w:r>
      <w:r w:rsidR="00F1283D">
        <w:rPr>
          <w:rFonts w:ascii="Cambria" w:eastAsia="Times New Roman" w:hAnsi="Cambria" w:cs="Arial"/>
          <w:sz w:val="24"/>
          <w:szCs w:val="24"/>
        </w:rPr>
        <w:t xml:space="preserve">Personally bring in your payment to </w:t>
      </w:r>
      <w:r w:rsidR="00FA6670" w:rsidRPr="005551A7">
        <w:rPr>
          <w:rFonts w:ascii="Cambria" w:eastAsia="Times New Roman" w:hAnsi="Cambria" w:cs="Arial"/>
          <w:sz w:val="24"/>
          <w:szCs w:val="24"/>
        </w:rPr>
        <w:t xml:space="preserve">The City of Adairsville Utility Billing Department located at </w:t>
      </w:r>
      <w:r w:rsidRPr="00C21A05">
        <w:rPr>
          <w:rFonts w:ascii="Cambria" w:eastAsia="Times New Roman" w:hAnsi="Cambria" w:cs="Arial"/>
          <w:b/>
          <w:sz w:val="24"/>
          <w:szCs w:val="24"/>
        </w:rPr>
        <w:t>116 Public Square</w:t>
      </w:r>
      <w:r w:rsidR="00FA6670" w:rsidRPr="00C21A05">
        <w:rPr>
          <w:rFonts w:ascii="Cambria" w:eastAsia="Times New Roman" w:hAnsi="Cambria" w:cs="Arial"/>
          <w:b/>
          <w:sz w:val="24"/>
          <w:szCs w:val="24"/>
        </w:rPr>
        <w:t>.</w:t>
      </w:r>
      <w:r w:rsidR="004F777D" w:rsidRPr="00C21A05">
        <w:rPr>
          <w:rFonts w:ascii="Cambria" w:eastAsia="Times New Roman" w:hAnsi="Cambria" w:cs="Arial"/>
          <w:b/>
          <w:sz w:val="24"/>
          <w:szCs w:val="24"/>
        </w:rPr>
        <w:t xml:space="preserve"> </w:t>
      </w:r>
    </w:p>
    <w:p w:rsidR="004F777D" w:rsidRPr="005551A7" w:rsidRDefault="008D1579" w:rsidP="008D1579">
      <w:pPr>
        <w:pStyle w:val="ListParagraph"/>
        <w:tabs>
          <w:tab w:val="left" w:pos="8730"/>
        </w:tabs>
        <w:spacing w:before="100" w:beforeAutospacing="1" w:after="100" w:afterAutospacing="1" w:line="240" w:lineRule="auto"/>
        <w:rPr>
          <w:rFonts w:ascii="Cambria" w:eastAsia="Times New Roman" w:hAnsi="Cambria" w:cs="Arial"/>
          <w:sz w:val="24"/>
          <w:szCs w:val="24"/>
        </w:rPr>
      </w:pPr>
      <w:r>
        <w:rPr>
          <w:rFonts w:ascii="Cambria" w:eastAsia="Times New Roman" w:hAnsi="Cambria" w:cs="Arial"/>
          <w:sz w:val="24"/>
          <w:szCs w:val="24"/>
        </w:rPr>
        <w:tab/>
      </w:r>
    </w:p>
    <w:p w:rsidR="00FA6670" w:rsidRPr="005551A7" w:rsidRDefault="00FA6670" w:rsidP="007E2402">
      <w:pPr>
        <w:pStyle w:val="ListParagraph"/>
        <w:numPr>
          <w:ilvl w:val="0"/>
          <w:numId w:val="18"/>
        </w:numPr>
        <w:spacing w:after="0" w:line="240" w:lineRule="auto"/>
        <w:rPr>
          <w:rFonts w:ascii="Cambria" w:eastAsia="Times New Roman" w:hAnsi="Cambria" w:cs="Arial"/>
          <w:sz w:val="24"/>
          <w:szCs w:val="24"/>
        </w:rPr>
      </w:pPr>
      <w:r w:rsidRPr="00817A2B">
        <w:rPr>
          <w:rFonts w:ascii="Cambria" w:eastAsia="Times New Roman" w:hAnsi="Cambria" w:cs="Arial"/>
          <w:b/>
          <w:sz w:val="24"/>
          <w:szCs w:val="24"/>
          <w:highlight w:val="yellow"/>
        </w:rPr>
        <w:t>Mail In Payments</w:t>
      </w:r>
      <w:r w:rsidRPr="00817A2B">
        <w:rPr>
          <w:rFonts w:ascii="Cambria" w:eastAsia="Times New Roman" w:hAnsi="Cambria" w:cs="Arial"/>
          <w:sz w:val="24"/>
          <w:szCs w:val="24"/>
          <w:highlight w:val="yellow"/>
        </w:rPr>
        <w:t xml:space="preserve"> </w:t>
      </w:r>
      <w:r w:rsidRPr="005551A7">
        <w:rPr>
          <w:rFonts w:ascii="Cambria" w:eastAsia="Times New Roman" w:hAnsi="Cambria" w:cs="Arial"/>
          <w:sz w:val="24"/>
          <w:szCs w:val="24"/>
        </w:rPr>
        <w:t xml:space="preserve">- The City of Adairsville will also accept payments through the mail. Please use envelope provided with utility bill or mail to: </w:t>
      </w:r>
    </w:p>
    <w:p w:rsidR="00FA6670" w:rsidRPr="00FA6670" w:rsidRDefault="00FA6670" w:rsidP="00FA6670">
      <w:pPr>
        <w:spacing w:after="0" w:line="240" w:lineRule="auto"/>
        <w:ind w:left="720"/>
        <w:jc w:val="center"/>
        <w:rPr>
          <w:rFonts w:ascii="Cambria" w:eastAsia="Times New Roman" w:hAnsi="Cambria" w:cs="Arial"/>
          <w:b/>
          <w:sz w:val="24"/>
          <w:szCs w:val="24"/>
        </w:rPr>
      </w:pPr>
      <w:r w:rsidRPr="00FA6670">
        <w:rPr>
          <w:rFonts w:ascii="Cambria" w:eastAsia="Times New Roman" w:hAnsi="Cambria" w:cs="Arial"/>
          <w:b/>
          <w:sz w:val="24"/>
          <w:szCs w:val="24"/>
        </w:rPr>
        <w:t>City of Adairsville Utility Department</w:t>
      </w:r>
    </w:p>
    <w:p w:rsidR="00FA6670" w:rsidRPr="00FA6670" w:rsidRDefault="00FA6670" w:rsidP="00FA6670">
      <w:pPr>
        <w:spacing w:after="0" w:line="240" w:lineRule="auto"/>
        <w:ind w:left="720"/>
        <w:jc w:val="center"/>
        <w:rPr>
          <w:rFonts w:ascii="Cambria" w:eastAsia="Times New Roman" w:hAnsi="Cambria" w:cs="Arial"/>
          <w:b/>
          <w:sz w:val="24"/>
          <w:szCs w:val="24"/>
        </w:rPr>
      </w:pPr>
      <w:r w:rsidRPr="00FA6670">
        <w:rPr>
          <w:rFonts w:ascii="Cambria" w:eastAsia="Times New Roman" w:hAnsi="Cambria" w:cs="Arial"/>
          <w:b/>
          <w:sz w:val="24"/>
          <w:szCs w:val="24"/>
        </w:rPr>
        <w:t>116 Public Square</w:t>
      </w:r>
    </w:p>
    <w:p w:rsidR="00FA6670" w:rsidRDefault="00FA6670" w:rsidP="00FA6670">
      <w:pPr>
        <w:spacing w:after="0" w:line="240" w:lineRule="auto"/>
        <w:ind w:left="720"/>
        <w:jc w:val="center"/>
        <w:rPr>
          <w:rFonts w:ascii="Cambria" w:eastAsia="Times New Roman" w:hAnsi="Cambria" w:cs="Arial"/>
          <w:b/>
          <w:sz w:val="24"/>
          <w:szCs w:val="24"/>
        </w:rPr>
      </w:pPr>
      <w:r w:rsidRPr="00FA6670">
        <w:rPr>
          <w:rFonts w:ascii="Cambria" w:eastAsia="Times New Roman" w:hAnsi="Cambria" w:cs="Arial"/>
          <w:b/>
          <w:sz w:val="24"/>
          <w:szCs w:val="24"/>
        </w:rPr>
        <w:t>Adairsville, Georgia 30103</w:t>
      </w:r>
    </w:p>
    <w:p w:rsidR="005551A7" w:rsidRPr="00FA6670" w:rsidRDefault="005551A7" w:rsidP="00FA6670">
      <w:pPr>
        <w:spacing w:after="0" w:line="240" w:lineRule="auto"/>
        <w:ind w:left="720"/>
        <w:jc w:val="center"/>
        <w:rPr>
          <w:rFonts w:ascii="Cambria" w:eastAsia="Times New Roman" w:hAnsi="Cambria" w:cs="Arial"/>
          <w:b/>
          <w:sz w:val="24"/>
          <w:szCs w:val="24"/>
        </w:rPr>
      </w:pPr>
    </w:p>
    <w:p w:rsidR="005508CD" w:rsidRDefault="00FA6670" w:rsidP="007E2402">
      <w:pPr>
        <w:pStyle w:val="ListParagraph"/>
        <w:numPr>
          <w:ilvl w:val="0"/>
          <w:numId w:val="18"/>
        </w:numPr>
        <w:spacing w:after="0" w:line="240" w:lineRule="auto"/>
        <w:rPr>
          <w:rFonts w:ascii="Century" w:hAnsi="Century"/>
          <w:b/>
          <w:sz w:val="24"/>
          <w:szCs w:val="24"/>
        </w:rPr>
      </w:pPr>
      <w:r w:rsidRPr="00817A2B">
        <w:rPr>
          <w:rFonts w:ascii="Cambria" w:eastAsia="Times New Roman" w:hAnsi="Cambria" w:cs="Arial"/>
          <w:b/>
          <w:sz w:val="24"/>
          <w:szCs w:val="24"/>
          <w:highlight w:val="yellow"/>
        </w:rPr>
        <w:t>United Community Bank</w:t>
      </w:r>
      <w:r w:rsidRPr="00817A2B">
        <w:rPr>
          <w:rFonts w:ascii="Cambria" w:eastAsia="Times New Roman" w:hAnsi="Cambria" w:cs="Arial"/>
          <w:sz w:val="24"/>
          <w:szCs w:val="24"/>
          <w:highlight w:val="yellow"/>
        </w:rPr>
        <w:t xml:space="preserve"> </w:t>
      </w:r>
      <w:r w:rsidRPr="005551A7">
        <w:rPr>
          <w:rFonts w:ascii="Cambria" w:eastAsia="Times New Roman" w:hAnsi="Cambria" w:cs="Arial"/>
          <w:sz w:val="24"/>
          <w:szCs w:val="24"/>
        </w:rPr>
        <w:t xml:space="preserve">– United Community Bank </w:t>
      </w:r>
      <w:r w:rsidR="00F1283D">
        <w:rPr>
          <w:rFonts w:ascii="Cambria" w:eastAsia="Times New Roman" w:hAnsi="Cambria" w:cs="Arial"/>
          <w:sz w:val="24"/>
          <w:szCs w:val="24"/>
        </w:rPr>
        <w:t xml:space="preserve">located at 7400 Adairsville Highway </w:t>
      </w:r>
      <w:r w:rsidR="00F1283D" w:rsidRPr="005551A7">
        <w:rPr>
          <w:rFonts w:ascii="Cambria" w:eastAsia="Times New Roman" w:hAnsi="Cambria" w:cs="Arial"/>
          <w:sz w:val="24"/>
          <w:szCs w:val="24"/>
        </w:rPr>
        <w:t>accepts</w:t>
      </w:r>
      <w:r w:rsidRPr="005551A7">
        <w:rPr>
          <w:rFonts w:ascii="Cambria" w:eastAsia="Times New Roman" w:hAnsi="Cambria" w:cs="Arial"/>
          <w:sz w:val="24"/>
          <w:szCs w:val="24"/>
        </w:rPr>
        <w:t xml:space="preserve"> payments; must have current</w:t>
      </w:r>
      <w:r w:rsidRPr="005551A7">
        <w:rPr>
          <w:rFonts w:ascii="Cambria" w:eastAsia="Times New Roman" w:hAnsi="Cambria" w:cs="Arial"/>
          <w:b/>
          <w:sz w:val="24"/>
          <w:szCs w:val="24"/>
        </w:rPr>
        <w:t xml:space="preserve"> utility</w:t>
      </w:r>
      <w:r w:rsidRPr="005551A7">
        <w:rPr>
          <w:rFonts w:ascii="Cambria" w:eastAsia="Times New Roman" w:hAnsi="Cambria" w:cs="Arial"/>
          <w:sz w:val="24"/>
          <w:szCs w:val="24"/>
        </w:rPr>
        <w:t xml:space="preserve"> bill and full payment.</w:t>
      </w:r>
      <w:r w:rsidR="005508CD" w:rsidRPr="005551A7">
        <w:rPr>
          <w:rFonts w:ascii="Century" w:hAnsi="Century"/>
          <w:b/>
          <w:sz w:val="24"/>
          <w:szCs w:val="24"/>
        </w:rPr>
        <w:t xml:space="preserve"> </w:t>
      </w:r>
    </w:p>
    <w:p w:rsidR="00F60C3B" w:rsidRDefault="00F60C3B" w:rsidP="00F60C3B">
      <w:pPr>
        <w:pStyle w:val="ListParagraph"/>
        <w:spacing w:after="0" w:line="240" w:lineRule="auto"/>
        <w:rPr>
          <w:rFonts w:ascii="Century" w:hAnsi="Century"/>
          <w:b/>
          <w:sz w:val="24"/>
          <w:szCs w:val="24"/>
        </w:rPr>
      </w:pPr>
    </w:p>
    <w:p w:rsidR="00F60C3B" w:rsidRDefault="00F60C3B" w:rsidP="007E2402">
      <w:pPr>
        <w:pStyle w:val="ListParagraph"/>
        <w:numPr>
          <w:ilvl w:val="0"/>
          <w:numId w:val="18"/>
        </w:numPr>
        <w:spacing w:after="0" w:line="240" w:lineRule="auto"/>
        <w:rPr>
          <w:rFonts w:ascii="Century" w:hAnsi="Century"/>
          <w:sz w:val="24"/>
          <w:szCs w:val="24"/>
        </w:rPr>
      </w:pPr>
      <w:r w:rsidRPr="00F60C3B">
        <w:rPr>
          <w:rFonts w:ascii="Cambria" w:eastAsia="Times New Roman" w:hAnsi="Cambria" w:cs="Arial"/>
          <w:b/>
          <w:sz w:val="24"/>
          <w:szCs w:val="24"/>
          <w:highlight w:val="yellow"/>
        </w:rPr>
        <w:t>24</w:t>
      </w:r>
      <w:r w:rsidRPr="00F60C3B">
        <w:rPr>
          <w:rFonts w:ascii="Century" w:hAnsi="Century"/>
          <w:b/>
          <w:sz w:val="24"/>
          <w:szCs w:val="24"/>
          <w:highlight w:val="yellow"/>
        </w:rPr>
        <w:t>- Hour Drop Box</w:t>
      </w:r>
      <w:r>
        <w:rPr>
          <w:rFonts w:ascii="Century" w:hAnsi="Century"/>
          <w:b/>
          <w:sz w:val="24"/>
          <w:szCs w:val="24"/>
        </w:rPr>
        <w:t xml:space="preserve"> – </w:t>
      </w:r>
      <w:r>
        <w:rPr>
          <w:rFonts w:ascii="Century" w:hAnsi="Century"/>
          <w:sz w:val="24"/>
          <w:szCs w:val="24"/>
        </w:rPr>
        <w:t xml:space="preserve">Drop off your payment and ticket into our </w:t>
      </w:r>
      <w:r w:rsidRPr="00F60C3B">
        <w:rPr>
          <w:rFonts w:ascii="Century" w:hAnsi="Century"/>
          <w:sz w:val="24"/>
          <w:szCs w:val="24"/>
        </w:rPr>
        <w:t xml:space="preserve">drop box located </w:t>
      </w:r>
      <w:r>
        <w:rPr>
          <w:rFonts w:ascii="Century" w:hAnsi="Century"/>
          <w:sz w:val="24"/>
          <w:szCs w:val="24"/>
        </w:rPr>
        <w:t xml:space="preserve">on the right side of City Hall at </w:t>
      </w:r>
      <w:r w:rsidRPr="00F60C3B">
        <w:rPr>
          <w:rFonts w:ascii="Century" w:hAnsi="Century"/>
          <w:sz w:val="24"/>
          <w:szCs w:val="24"/>
        </w:rPr>
        <w:t>116 Public Square.</w:t>
      </w:r>
      <w:r>
        <w:rPr>
          <w:rFonts w:ascii="Century" w:hAnsi="Century"/>
          <w:sz w:val="24"/>
          <w:szCs w:val="24"/>
        </w:rPr>
        <w:t xml:space="preserve"> </w:t>
      </w:r>
    </w:p>
    <w:p w:rsidR="007E2402" w:rsidRPr="007E2402" w:rsidRDefault="007E2402" w:rsidP="007E2402">
      <w:pPr>
        <w:pStyle w:val="ListParagraph"/>
        <w:rPr>
          <w:rFonts w:ascii="Century" w:hAnsi="Century"/>
          <w:sz w:val="24"/>
          <w:szCs w:val="24"/>
        </w:rPr>
      </w:pPr>
    </w:p>
    <w:p w:rsidR="00F17580" w:rsidRPr="00F31D39" w:rsidRDefault="007E2402" w:rsidP="00F17580">
      <w:pPr>
        <w:pStyle w:val="ListParagraph"/>
        <w:numPr>
          <w:ilvl w:val="0"/>
          <w:numId w:val="18"/>
        </w:numPr>
        <w:spacing w:after="0" w:line="240" w:lineRule="auto"/>
        <w:rPr>
          <w:rFonts w:ascii="Century" w:hAnsi="Century"/>
          <w:b/>
          <w:sz w:val="24"/>
          <w:szCs w:val="24"/>
        </w:rPr>
      </w:pPr>
      <w:r w:rsidRPr="00F31D39">
        <w:rPr>
          <w:rFonts w:ascii="Century" w:hAnsi="Century"/>
          <w:b/>
          <w:sz w:val="24"/>
          <w:szCs w:val="24"/>
          <w:highlight w:val="yellow"/>
        </w:rPr>
        <w:t>Debit, Credit Card</w:t>
      </w:r>
      <w:r w:rsidRPr="00F31D39">
        <w:rPr>
          <w:rFonts w:ascii="Century" w:hAnsi="Century"/>
          <w:sz w:val="24"/>
          <w:szCs w:val="24"/>
        </w:rPr>
        <w:t xml:space="preserve"> –</w:t>
      </w:r>
      <w:r w:rsidR="00EF7616" w:rsidRPr="00F31D39">
        <w:rPr>
          <w:rFonts w:ascii="Century" w:hAnsi="Century"/>
          <w:sz w:val="24"/>
          <w:szCs w:val="24"/>
        </w:rPr>
        <w:t>D</w:t>
      </w:r>
      <w:r w:rsidR="005471CB" w:rsidRPr="00F31D39">
        <w:rPr>
          <w:rFonts w:ascii="Century" w:hAnsi="Century"/>
          <w:sz w:val="24"/>
          <w:szCs w:val="24"/>
        </w:rPr>
        <w:t xml:space="preserve">ebit and credit cards </w:t>
      </w:r>
      <w:r w:rsidR="00EF7616" w:rsidRPr="00F31D39">
        <w:rPr>
          <w:rFonts w:ascii="Century" w:hAnsi="Century"/>
          <w:sz w:val="24"/>
          <w:szCs w:val="24"/>
        </w:rPr>
        <w:t>accepted</w:t>
      </w:r>
      <w:r w:rsidR="00F17580" w:rsidRPr="00F31D39">
        <w:rPr>
          <w:rFonts w:ascii="Century" w:hAnsi="Century"/>
          <w:sz w:val="24"/>
          <w:szCs w:val="24"/>
        </w:rPr>
        <w:t xml:space="preserve">  </w:t>
      </w:r>
    </w:p>
    <w:p w:rsidR="00F31D39" w:rsidRPr="00F31D39" w:rsidRDefault="00F31D39" w:rsidP="00F31D39">
      <w:pPr>
        <w:pStyle w:val="ListParagraph"/>
        <w:rPr>
          <w:rFonts w:ascii="Century" w:hAnsi="Century"/>
          <w:b/>
          <w:sz w:val="24"/>
          <w:szCs w:val="24"/>
        </w:rPr>
      </w:pPr>
    </w:p>
    <w:p w:rsidR="00F17580" w:rsidRPr="00E568D9" w:rsidRDefault="00F17580" w:rsidP="00F17580">
      <w:pPr>
        <w:pStyle w:val="ListParagraph"/>
        <w:numPr>
          <w:ilvl w:val="0"/>
          <w:numId w:val="18"/>
        </w:numPr>
        <w:spacing w:after="0" w:line="240" w:lineRule="auto"/>
        <w:rPr>
          <w:rFonts w:ascii="Cambria" w:eastAsia="Times New Roman" w:hAnsi="Cambria" w:cs="Arial"/>
          <w:b/>
          <w:sz w:val="24"/>
          <w:szCs w:val="24"/>
        </w:rPr>
      </w:pPr>
      <w:r w:rsidRPr="00414B30">
        <w:rPr>
          <w:rFonts w:ascii="Century" w:hAnsi="Century"/>
          <w:b/>
          <w:color w:val="FF0000"/>
          <w:sz w:val="24"/>
          <w:szCs w:val="24"/>
          <w:highlight w:val="yellow"/>
        </w:rPr>
        <w:t>Online</w:t>
      </w:r>
      <w:r w:rsidRPr="00F17580">
        <w:rPr>
          <w:rFonts w:ascii="Century" w:hAnsi="Century"/>
          <w:b/>
          <w:sz w:val="24"/>
          <w:szCs w:val="24"/>
          <w:highlight w:val="yellow"/>
        </w:rPr>
        <w:t xml:space="preserve"> Credit Card Payments</w:t>
      </w:r>
      <w:r w:rsidRPr="00F17580">
        <w:rPr>
          <w:rFonts w:ascii="Century" w:hAnsi="Century"/>
          <w:b/>
          <w:sz w:val="24"/>
          <w:szCs w:val="24"/>
        </w:rPr>
        <w:t xml:space="preserve"> –</w:t>
      </w:r>
      <w:r w:rsidRPr="00665D5B">
        <w:rPr>
          <w:rFonts w:ascii="Century" w:hAnsi="Century"/>
          <w:b/>
          <w:color w:val="008000"/>
          <w:sz w:val="24"/>
          <w:szCs w:val="24"/>
        </w:rPr>
        <w:t xml:space="preserve">www.adairsvillega.net </w:t>
      </w:r>
      <w:r w:rsidRPr="00F17580">
        <w:rPr>
          <w:rFonts w:ascii="Century" w:hAnsi="Century"/>
          <w:b/>
          <w:sz w:val="24"/>
          <w:szCs w:val="24"/>
        </w:rPr>
        <w:t xml:space="preserve">– </w:t>
      </w:r>
      <w:r w:rsidRPr="00F17580">
        <w:rPr>
          <w:rFonts w:ascii="Century" w:hAnsi="Century"/>
          <w:sz w:val="24"/>
          <w:szCs w:val="24"/>
        </w:rPr>
        <w:t xml:space="preserve">Go to </w:t>
      </w:r>
      <w:r w:rsidRPr="00F17580">
        <w:rPr>
          <w:rFonts w:ascii="Century" w:hAnsi="Century"/>
          <w:b/>
          <w:color w:val="1F497D" w:themeColor="text2"/>
          <w:sz w:val="24"/>
          <w:szCs w:val="24"/>
        </w:rPr>
        <w:t>Pay Utilities Online</w:t>
      </w:r>
    </w:p>
    <w:p w:rsidR="00E568D9" w:rsidRPr="00E568D9" w:rsidRDefault="00E568D9" w:rsidP="00E568D9">
      <w:pPr>
        <w:pStyle w:val="ListParagraph"/>
        <w:spacing w:after="0" w:line="240" w:lineRule="auto"/>
        <w:ind w:left="1440"/>
        <w:jc w:val="center"/>
        <w:rPr>
          <w:rFonts w:ascii="Cambria" w:eastAsia="Times New Roman" w:hAnsi="Cambria" w:cs="Arial"/>
          <w:b/>
          <w:i/>
          <w:sz w:val="24"/>
          <w:szCs w:val="24"/>
        </w:rPr>
      </w:pPr>
      <w:r w:rsidRPr="00E568D9">
        <w:rPr>
          <w:rFonts w:ascii="Cambria" w:eastAsia="Times New Roman" w:hAnsi="Cambria" w:cs="Arial"/>
          <w:b/>
          <w:i/>
          <w:sz w:val="24"/>
          <w:szCs w:val="24"/>
        </w:rPr>
        <w:t xml:space="preserve">Enter your account number </w:t>
      </w:r>
      <w:r w:rsidRPr="00E568D9">
        <w:rPr>
          <w:rFonts w:ascii="Cambria" w:eastAsia="Times New Roman" w:hAnsi="Cambria" w:cs="Arial"/>
          <w:b/>
          <w:i/>
          <w:sz w:val="24"/>
          <w:szCs w:val="24"/>
          <w:u w:val="single"/>
        </w:rPr>
        <w:t>including the dashes</w:t>
      </w:r>
      <w:r w:rsidRPr="00E568D9">
        <w:rPr>
          <w:rFonts w:ascii="Cambria" w:eastAsia="Times New Roman" w:hAnsi="Cambria" w:cs="Arial"/>
          <w:b/>
          <w:i/>
          <w:sz w:val="24"/>
          <w:szCs w:val="24"/>
        </w:rPr>
        <w:t xml:space="preserve"> to view balance</w:t>
      </w:r>
    </w:p>
    <w:p w:rsidR="006756E9" w:rsidRPr="006756E9" w:rsidRDefault="006756E9" w:rsidP="006756E9">
      <w:pPr>
        <w:pStyle w:val="ListParagraph"/>
        <w:rPr>
          <w:rFonts w:ascii="Cambria" w:eastAsia="Times New Roman" w:hAnsi="Cambria" w:cs="Arial"/>
          <w:b/>
          <w:sz w:val="24"/>
          <w:szCs w:val="24"/>
        </w:rPr>
      </w:pPr>
    </w:p>
    <w:p w:rsidR="006756E9" w:rsidRDefault="006756E9" w:rsidP="006756E9">
      <w:pPr>
        <w:pStyle w:val="ListParagraph"/>
        <w:spacing w:after="0" w:line="240" w:lineRule="auto"/>
        <w:ind w:left="1440"/>
        <w:rPr>
          <w:rFonts w:ascii="Cambria" w:eastAsia="Times New Roman" w:hAnsi="Cambria" w:cs="Arial"/>
          <w:b/>
          <w:sz w:val="24"/>
          <w:szCs w:val="24"/>
        </w:rPr>
      </w:pPr>
    </w:p>
    <w:p w:rsidR="00A86B2B" w:rsidRDefault="00A86B2B" w:rsidP="006756E9">
      <w:pPr>
        <w:pStyle w:val="ListParagraph"/>
        <w:spacing w:after="0" w:line="240" w:lineRule="auto"/>
        <w:ind w:left="1440"/>
        <w:rPr>
          <w:rFonts w:ascii="Cambria" w:eastAsia="Times New Roman" w:hAnsi="Cambria" w:cs="Arial"/>
          <w:b/>
          <w:sz w:val="24"/>
          <w:szCs w:val="24"/>
        </w:rPr>
      </w:pPr>
    </w:p>
    <w:p w:rsidR="00A86B2B" w:rsidRPr="00F17580" w:rsidRDefault="00A86B2B" w:rsidP="006756E9">
      <w:pPr>
        <w:pStyle w:val="ListParagraph"/>
        <w:spacing w:after="0" w:line="240" w:lineRule="auto"/>
        <w:ind w:left="1440"/>
        <w:rPr>
          <w:rFonts w:ascii="Cambria" w:eastAsia="Times New Roman" w:hAnsi="Cambria" w:cs="Arial"/>
          <w:b/>
          <w:sz w:val="24"/>
          <w:szCs w:val="24"/>
        </w:rPr>
      </w:pPr>
    </w:p>
    <w:p w:rsidR="00E83260" w:rsidRDefault="00E83260" w:rsidP="005508CD">
      <w:pPr>
        <w:spacing w:after="0" w:line="240" w:lineRule="auto"/>
        <w:jc w:val="center"/>
        <w:rPr>
          <w:rFonts w:ascii="Century" w:hAnsi="Century"/>
          <w:b/>
          <w:sz w:val="24"/>
          <w:szCs w:val="24"/>
          <w:u w:val="single"/>
        </w:rPr>
      </w:pPr>
    </w:p>
    <w:p w:rsidR="005508CD" w:rsidRDefault="005508CD" w:rsidP="005508CD">
      <w:pPr>
        <w:spacing w:after="0" w:line="240" w:lineRule="auto"/>
        <w:jc w:val="center"/>
        <w:rPr>
          <w:rFonts w:ascii="Century" w:hAnsi="Century"/>
          <w:b/>
          <w:sz w:val="24"/>
          <w:szCs w:val="24"/>
          <w:u w:val="single"/>
        </w:rPr>
      </w:pPr>
      <w:r w:rsidRPr="005551A7">
        <w:rPr>
          <w:rFonts w:ascii="Century" w:hAnsi="Century"/>
          <w:b/>
          <w:sz w:val="24"/>
          <w:szCs w:val="24"/>
          <w:u w:val="single"/>
        </w:rPr>
        <w:lastRenderedPageBreak/>
        <w:t>Returned Checks</w:t>
      </w:r>
    </w:p>
    <w:p w:rsidR="003D1B6B" w:rsidRPr="005551A7" w:rsidRDefault="003D1B6B" w:rsidP="005508CD">
      <w:pPr>
        <w:spacing w:after="0" w:line="240" w:lineRule="auto"/>
        <w:jc w:val="center"/>
        <w:rPr>
          <w:rFonts w:ascii="Century" w:hAnsi="Century"/>
          <w:b/>
          <w:sz w:val="24"/>
          <w:szCs w:val="24"/>
          <w:u w:val="single"/>
        </w:rPr>
      </w:pPr>
    </w:p>
    <w:p w:rsidR="005508CD" w:rsidRPr="003D1B6B" w:rsidRDefault="00EB57F1" w:rsidP="005508CD">
      <w:pPr>
        <w:spacing w:after="0" w:line="240" w:lineRule="auto"/>
        <w:jc w:val="center"/>
        <w:rPr>
          <w:rFonts w:ascii="Century" w:hAnsi="Century"/>
          <w:sz w:val="24"/>
          <w:szCs w:val="24"/>
        </w:rPr>
      </w:pPr>
      <w:r w:rsidRPr="003D1B6B">
        <w:rPr>
          <w:rFonts w:ascii="Century" w:hAnsi="Century"/>
          <w:sz w:val="24"/>
          <w:szCs w:val="24"/>
        </w:rPr>
        <w:t xml:space="preserve">It is the City’s policy to terminate service </w:t>
      </w:r>
      <w:r w:rsidRPr="003D1B6B">
        <w:rPr>
          <w:rFonts w:ascii="Century" w:hAnsi="Century"/>
          <w:b/>
          <w:sz w:val="24"/>
          <w:szCs w:val="24"/>
        </w:rPr>
        <w:t>without notice</w:t>
      </w:r>
      <w:r w:rsidRPr="003D1B6B">
        <w:rPr>
          <w:rFonts w:ascii="Century" w:hAnsi="Century"/>
          <w:sz w:val="24"/>
          <w:szCs w:val="24"/>
        </w:rPr>
        <w:t xml:space="preserve"> </w:t>
      </w:r>
      <w:r w:rsidR="003D1B6B" w:rsidRPr="003D1B6B">
        <w:rPr>
          <w:rFonts w:ascii="Century" w:hAnsi="Century"/>
          <w:sz w:val="24"/>
          <w:szCs w:val="24"/>
        </w:rPr>
        <w:t>in</w:t>
      </w:r>
      <w:r w:rsidRPr="003D1B6B">
        <w:rPr>
          <w:rFonts w:ascii="Century" w:hAnsi="Century"/>
          <w:sz w:val="24"/>
          <w:szCs w:val="24"/>
        </w:rPr>
        <w:t xml:space="preserve"> response to all returned checks.</w:t>
      </w:r>
    </w:p>
    <w:p w:rsidR="005508CD" w:rsidRDefault="005508CD" w:rsidP="0035542C">
      <w:pPr>
        <w:spacing w:after="0" w:line="240" w:lineRule="auto"/>
        <w:rPr>
          <w:rFonts w:ascii="Century" w:hAnsi="Century"/>
          <w:b/>
          <w:sz w:val="24"/>
          <w:szCs w:val="24"/>
        </w:rPr>
      </w:pPr>
      <w:r w:rsidRPr="00FA6670">
        <w:rPr>
          <w:rFonts w:ascii="Century" w:hAnsi="Century"/>
          <w:sz w:val="24"/>
          <w:szCs w:val="24"/>
        </w:rPr>
        <w:t xml:space="preserve">There is a </w:t>
      </w:r>
      <w:r w:rsidR="0035542C">
        <w:rPr>
          <w:rFonts w:ascii="Century" w:hAnsi="Century"/>
          <w:sz w:val="24"/>
          <w:szCs w:val="24"/>
        </w:rPr>
        <w:t>thirty</w:t>
      </w:r>
      <w:r w:rsidR="00D52631">
        <w:rPr>
          <w:rFonts w:ascii="Century" w:hAnsi="Century"/>
          <w:sz w:val="24"/>
          <w:szCs w:val="24"/>
        </w:rPr>
        <w:t>-five</w:t>
      </w:r>
      <w:r w:rsidR="0035542C">
        <w:rPr>
          <w:rFonts w:ascii="Century" w:hAnsi="Century"/>
          <w:sz w:val="24"/>
          <w:szCs w:val="24"/>
        </w:rPr>
        <w:t xml:space="preserve"> dollar</w:t>
      </w:r>
      <w:r w:rsidRPr="00FA6670">
        <w:rPr>
          <w:rFonts w:ascii="Century" w:hAnsi="Century"/>
          <w:sz w:val="24"/>
          <w:szCs w:val="24"/>
        </w:rPr>
        <w:t xml:space="preserve"> ($</w:t>
      </w:r>
      <w:r w:rsidR="0035542C">
        <w:rPr>
          <w:rFonts w:ascii="Century" w:hAnsi="Century"/>
          <w:sz w:val="24"/>
          <w:szCs w:val="24"/>
        </w:rPr>
        <w:t>3</w:t>
      </w:r>
      <w:r w:rsidR="00D52631">
        <w:rPr>
          <w:rFonts w:ascii="Century" w:hAnsi="Century"/>
          <w:sz w:val="24"/>
          <w:szCs w:val="24"/>
        </w:rPr>
        <w:t>5</w:t>
      </w:r>
      <w:r w:rsidRPr="00FA6670">
        <w:rPr>
          <w:rFonts w:ascii="Century" w:hAnsi="Century"/>
          <w:sz w:val="24"/>
          <w:szCs w:val="24"/>
        </w:rPr>
        <w:t>.00) service charge</w:t>
      </w:r>
      <w:r w:rsidR="0035542C">
        <w:rPr>
          <w:rFonts w:ascii="Century" w:hAnsi="Century"/>
          <w:sz w:val="24"/>
          <w:szCs w:val="24"/>
        </w:rPr>
        <w:t>,</w:t>
      </w:r>
      <w:r w:rsidRPr="00FA6670">
        <w:rPr>
          <w:rFonts w:ascii="Century" w:hAnsi="Century"/>
          <w:sz w:val="24"/>
          <w:szCs w:val="24"/>
        </w:rPr>
        <w:t xml:space="preserve"> </w:t>
      </w:r>
      <w:r w:rsidR="008A27C8">
        <w:rPr>
          <w:rFonts w:ascii="Century" w:hAnsi="Century"/>
          <w:sz w:val="24"/>
          <w:szCs w:val="24"/>
        </w:rPr>
        <w:t>also</w:t>
      </w:r>
      <w:r w:rsidR="00EB57F1">
        <w:rPr>
          <w:rFonts w:ascii="Century" w:hAnsi="Century"/>
          <w:sz w:val="24"/>
          <w:szCs w:val="24"/>
        </w:rPr>
        <w:t xml:space="preserve"> fifty ($50.00) </w:t>
      </w:r>
      <w:r w:rsidR="004C12BA">
        <w:rPr>
          <w:rFonts w:ascii="Century" w:hAnsi="Century"/>
          <w:sz w:val="24"/>
          <w:szCs w:val="24"/>
        </w:rPr>
        <w:t>re-connect</w:t>
      </w:r>
      <w:r w:rsidR="00EB57F1">
        <w:rPr>
          <w:rFonts w:ascii="Century" w:hAnsi="Century"/>
          <w:sz w:val="24"/>
          <w:szCs w:val="24"/>
        </w:rPr>
        <w:t xml:space="preserve"> fee </w:t>
      </w:r>
      <w:r w:rsidRPr="00FA6670">
        <w:rPr>
          <w:rFonts w:ascii="Century" w:hAnsi="Century"/>
          <w:sz w:val="24"/>
          <w:szCs w:val="24"/>
        </w:rPr>
        <w:t>for all returned checks</w:t>
      </w:r>
      <w:r w:rsidR="0035542C">
        <w:rPr>
          <w:rFonts w:ascii="Century" w:hAnsi="Century"/>
          <w:sz w:val="24"/>
          <w:szCs w:val="24"/>
        </w:rPr>
        <w:t xml:space="preserve">.  </w:t>
      </w:r>
      <w:r w:rsidR="003D1B6B">
        <w:rPr>
          <w:rFonts w:ascii="Century" w:hAnsi="Century"/>
          <w:sz w:val="24"/>
          <w:szCs w:val="24"/>
        </w:rPr>
        <w:t xml:space="preserve">To restore service from disconnection the </w:t>
      </w:r>
      <w:r w:rsidR="003D1B6B" w:rsidRPr="008A27C8">
        <w:rPr>
          <w:rFonts w:ascii="Century" w:hAnsi="Century"/>
          <w:b/>
          <w:sz w:val="24"/>
          <w:szCs w:val="24"/>
        </w:rPr>
        <w:t>full</w:t>
      </w:r>
      <w:r w:rsidR="003D1B6B">
        <w:rPr>
          <w:rFonts w:ascii="Century" w:hAnsi="Century"/>
          <w:sz w:val="24"/>
          <w:szCs w:val="24"/>
        </w:rPr>
        <w:t xml:space="preserve"> </w:t>
      </w:r>
      <w:r w:rsidR="003D1B6B" w:rsidRPr="003D1B6B">
        <w:rPr>
          <w:rFonts w:ascii="Century" w:hAnsi="Century"/>
          <w:b/>
          <w:sz w:val="24"/>
          <w:szCs w:val="24"/>
        </w:rPr>
        <w:t xml:space="preserve">balance </w:t>
      </w:r>
      <w:r w:rsidR="00F707E5">
        <w:rPr>
          <w:rFonts w:ascii="Century" w:hAnsi="Century"/>
          <w:b/>
          <w:sz w:val="24"/>
          <w:szCs w:val="24"/>
        </w:rPr>
        <w:t>due</w:t>
      </w:r>
      <w:r w:rsidR="003D1B6B" w:rsidRPr="003D1B6B">
        <w:rPr>
          <w:rFonts w:ascii="Century" w:hAnsi="Century"/>
          <w:b/>
          <w:sz w:val="24"/>
          <w:szCs w:val="24"/>
        </w:rPr>
        <w:t xml:space="preserve">, </w:t>
      </w:r>
      <w:r w:rsidR="0035542C">
        <w:rPr>
          <w:rFonts w:ascii="Century" w:hAnsi="Century"/>
          <w:b/>
          <w:sz w:val="24"/>
          <w:szCs w:val="24"/>
        </w:rPr>
        <w:t>thirty</w:t>
      </w:r>
      <w:r w:rsidR="00D52631">
        <w:rPr>
          <w:rFonts w:ascii="Century" w:hAnsi="Century"/>
          <w:b/>
          <w:sz w:val="24"/>
          <w:szCs w:val="24"/>
        </w:rPr>
        <w:t>-five</w:t>
      </w:r>
      <w:r w:rsidR="00F707E5">
        <w:rPr>
          <w:rFonts w:ascii="Century" w:hAnsi="Century"/>
          <w:b/>
          <w:sz w:val="24"/>
          <w:szCs w:val="24"/>
        </w:rPr>
        <w:t>-dollar</w:t>
      </w:r>
      <w:r w:rsidR="00D52631">
        <w:rPr>
          <w:rFonts w:ascii="Century" w:hAnsi="Century"/>
          <w:b/>
          <w:sz w:val="24"/>
          <w:szCs w:val="24"/>
        </w:rPr>
        <w:t>s</w:t>
      </w:r>
      <w:r w:rsidR="003D1B6B" w:rsidRPr="003D1B6B">
        <w:rPr>
          <w:rFonts w:ascii="Century" w:hAnsi="Century"/>
          <w:b/>
          <w:sz w:val="24"/>
          <w:szCs w:val="24"/>
        </w:rPr>
        <w:t xml:space="preserve"> ($</w:t>
      </w:r>
      <w:r w:rsidR="0035542C">
        <w:rPr>
          <w:rFonts w:ascii="Century" w:hAnsi="Century"/>
          <w:b/>
          <w:sz w:val="24"/>
          <w:szCs w:val="24"/>
        </w:rPr>
        <w:t>3</w:t>
      </w:r>
      <w:r w:rsidR="00D52631">
        <w:rPr>
          <w:rFonts w:ascii="Century" w:hAnsi="Century"/>
          <w:b/>
          <w:sz w:val="24"/>
          <w:szCs w:val="24"/>
        </w:rPr>
        <w:t>5</w:t>
      </w:r>
      <w:r w:rsidR="003D1B6B" w:rsidRPr="003D1B6B">
        <w:rPr>
          <w:rFonts w:ascii="Century" w:hAnsi="Century"/>
          <w:b/>
          <w:sz w:val="24"/>
          <w:szCs w:val="24"/>
        </w:rPr>
        <w:t>.00</w:t>
      </w:r>
      <w:r w:rsidR="00261342" w:rsidRPr="003D1B6B">
        <w:rPr>
          <w:rFonts w:ascii="Century" w:hAnsi="Century"/>
          <w:b/>
          <w:sz w:val="24"/>
          <w:szCs w:val="24"/>
        </w:rPr>
        <w:t>) service</w:t>
      </w:r>
      <w:r w:rsidR="003D1B6B" w:rsidRPr="003D1B6B">
        <w:rPr>
          <w:rFonts w:ascii="Century" w:hAnsi="Century"/>
          <w:b/>
          <w:sz w:val="24"/>
          <w:szCs w:val="24"/>
        </w:rPr>
        <w:t xml:space="preserve"> charge </w:t>
      </w:r>
      <w:r w:rsidR="003D1B6B">
        <w:rPr>
          <w:rFonts w:ascii="Century" w:hAnsi="Century"/>
          <w:b/>
          <w:sz w:val="24"/>
          <w:szCs w:val="24"/>
        </w:rPr>
        <w:t>and</w:t>
      </w:r>
      <w:r w:rsidR="003D1B6B" w:rsidRPr="003D1B6B">
        <w:rPr>
          <w:rFonts w:ascii="Century" w:hAnsi="Century"/>
          <w:b/>
          <w:sz w:val="24"/>
          <w:szCs w:val="24"/>
        </w:rPr>
        <w:t xml:space="preserve"> fifty</w:t>
      </w:r>
      <w:r w:rsidR="00F707E5">
        <w:rPr>
          <w:rFonts w:ascii="Century" w:hAnsi="Century"/>
          <w:b/>
          <w:sz w:val="24"/>
          <w:szCs w:val="24"/>
        </w:rPr>
        <w:t>-dollar</w:t>
      </w:r>
      <w:r w:rsidR="003D1B6B" w:rsidRPr="003D1B6B">
        <w:rPr>
          <w:rFonts w:ascii="Century" w:hAnsi="Century"/>
          <w:b/>
          <w:sz w:val="24"/>
          <w:szCs w:val="24"/>
        </w:rPr>
        <w:t xml:space="preserve"> ($50.00) </w:t>
      </w:r>
      <w:r w:rsidR="004C12BA">
        <w:rPr>
          <w:rFonts w:ascii="Century" w:hAnsi="Century"/>
          <w:b/>
          <w:sz w:val="24"/>
          <w:szCs w:val="24"/>
        </w:rPr>
        <w:t>re-connect</w:t>
      </w:r>
      <w:r w:rsidR="003D1B6B" w:rsidRPr="003D1B6B">
        <w:rPr>
          <w:rFonts w:ascii="Century" w:hAnsi="Century"/>
          <w:b/>
          <w:sz w:val="24"/>
          <w:szCs w:val="24"/>
        </w:rPr>
        <w:t xml:space="preserve"> charge must be paid with cash or money order</w:t>
      </w:r>
      <w:r w:rsidR="0035542C">
        <w:rPr>
          <w:rFonts w:ascii="Century" w:hAnsi="Century"/>
          <w:b/>
          <w:sz w:val="24"/>
          <w:szCs w:val="24"/>
        </w:rPr>
        <w:t xml:space="preserve">.  </w:t>
      </w:r>
    </w:p>
    <w:p w:rsidR="001F2A5D" w:rsidRDefault="001F2A5D" w:rsidP="00FA6670">
      <w:pPr>
        <w:spacing w:after="0" w:line="240" w:lineRule="auto"/>
        <w:jc w:val="center"/>
        <w:rPr>
          <w:rFonts w:ascii="Century" w:hAnsi="Century"/>
          <w:b/>
          <w:sz w:val="24"/>
          <w:szCs w:val="24"/>
          <w:u w:val="single"/>
        </w:rPr>
      </w:pPr>
    </w:p>
    <w:p w:rsidR="00FA6670" w:rsidRPr="00FA6670" w:rsidRDefault="00FA6670" w:rsidP="00FA6670">
      <w:pPr>
        <w:spacing w:after="0" w:line="240" w:lineRule="auto"/>
        <w:jc w:val="center"/>
        <w:rPr>
          <w:rFonts w:ascii="Century" w:hAnsi="Century"/>
          <w:b/>
          <w:sz w:val="24"/>
          <w:szCs w:val="24"/>
          <w:u w:val="single"/>
        </w:rPr>
      </w:pPr>
      <w:r w:rsidRPr="00FA6670">
        <w:rPr>
          <w:rFonts w:ascii="Century" w:hAnsi="Century"/>
          <w:b/>
          <w:sz w:val="24"/>
          <w:szCs w:val="24"/>
          <w:u w:val="single"/>
        </w:rPr>
        <w:t>Payment of Utility Bills</w:t>
      </w:r>
    </w:p>
    <w:p w:rsidR="00FA6670" w:rsidRPr="00FA6670" w:rsidRDefault="003B5B7E" w:rsidP="003B5B7E">
      <w:pPr>
        <w:spacing w:before="100" w:beforeAutospacing="1" w:after="100" w:afterAutospacing="1" w:line="240" w:lineRule="auto"/>
        <w:ind w:left="450"/>
        <w:rPr>
          <w:rFonts w:ascii="Century" w:eastAsia="Times New Roman" w:hAnsi="Century" w:cs="Arial"/>
          <w:color w:val="000000"/>
          <w:sz w:val="24"/>
          <w:szCs w:val="24"/>
        </w:rPr>
      </w:pPr>
      <w:r>
        <w:rPr>
          <w:rFonts w:ascii="Century" w:hAnsi="Century"/>
          <w:sz w:val="24"/>
          <w:szCs w:val="24"/>
        </w:rPr>
        <w:t xml:space="preserve">          </w:t>
      </w:r>
      <w:r w:rsidR="00FA6670" w:rsidRPr="00FA6670">
        <w:rPr>
          <w:rFonts w:ascii="Century" w:hAnsi="Century"/>
          <w:sz w:val="24"/>
          <w:szCs w:val="24"/>
        </w:rPr>
        <w:t xml:space="preserve">All utility bills are generated the last business week of the month and mailed approximately the first of each month.  </w:t>
      </w:r>
      <w:r w:rsidR="00FA6670" w:rsidRPr="00285266">
        <w:rPr>
          <w:rFonts w:ascii="Century" w:hAnsi="Century"/>
          <w:sz w:val="24"/>
          <w:szCs w:val="24"/>
          <w:highlight w:val="yellow"/>
        </w:rPr>
        <w:t xml:space="preserve">Payments are </w:t>
      </w:r>
      <w:r w:rsidR="00FA6670" w:rsidRPr="00285266">
        <w:rPr>
          <w:rFonts w:ascii="Century" w:hAnsi="Century"/>
          <w:b/>
          <w:sz w:val="24"/>
          <w:szCs w:val="24"/>
          <w:highlight w:val="yellow"/>
        </w:rPr>
        <w:t>due ON or BEFORE the 15</w:t>
      </w:r>
      <w:r w:rsidR="00FA6670" w:rsidRPr="00285266">
        <w:rPr>
          <w:rFonts w:ascii="Century" w:hAnsi="Century"/>
          <w:b/>
          <w:sz w:val="24"/>
          <w:szCs w:val="24"/>
          <w:highlight w:val="yellow"/>
          <w:vertAlign w:val="superscript"/>
        </w:rPr>
        <w:t>th</w:t>
      </w:r>
      <w:r w:rsidR="00FA6670" w:rsidRPr="00285266">
        <w:rPr>
          <w:rFonts w:ascii="Century" w:hAnsi="Century"/>
          <w:b/>
          <w:sz w:val="24"/>
          <w:szCs w:val="24"/>
          <w:highlight w:val="yellow"/>
        </w:rPr>
        <w:t xml:space="preserve"> of each month</w:t>
      </w:r>
      <w:r w:rsidR="00FA6670" w:rsidRPr="00285266">
        <w:rPr>
          <w:rFonts w:ascii="Century" w:hAnsi="Century"/>
          <w:sz w:val="24"/>
          <w:szCs w:val="24"/>
          <w:highlight w:val="yellow"/>
        </w:rPr>
        <w:t xml:space="preserve">.  </w:t>
      </w:r>
      <w:r w:rsidR="00BD0615" w:rsidRPr="00285266">
        <w:rPr>
          <w:rFonts w:ascii="Century" w:hAnsi="Century"/>
          <w:b/>
          <w:sz w:val="24"/>
          <w:szCs w:val="24"/>
          <w:highlight w:val="yellow"/>
          <w:u w:val="single"/>
        </w:rPr>
        <w:t xml:space="preserve">YOU WILL RECEIVE YOUR FIRST </w:t>
      </w:r>
      <w:proofErr w:type="gramStart"/>
      <w:r w:rsidR="00BD0615" w:rsidRPr="00285266">
        <w:rPr>
          <w:rFonts w:ascii="Century" w:hAnsi="Century"/>
          <w:b/>
          <w:sz w:val="24"/>
          <w:szCs w:val="24"/>
          <w:highlight w:val="yellow"/>
          <w:u w:val="single"/>
        </w:rPr>
        <w:t>BILL</w:t>
      </w:r>
      <w:r w:rsidR="004F777D">
        <w:rPr>
          <w:rFonts w:ascii="Century" w:hAnsi="Century"/>
          <w:b/>
          <w:sz w:val="24"/>
          <w:szCs w:val="24"/>
          <w:highlight w:val="yellow"/>
          <w:u w:val="single"/>
        </w:rPr>
        <w:t xml:space="preserve"> </w:t>
      </w:r>
      <w:r w:rsidR="004661E9">
        <w:rPr>
          <w:rFonts w:ascii="Century" w:hAnsi="Century"/>
          <w:b/>
          <w:sz w:val="24"/>
          <w:szCs w:val="24"/>
          <w:highlight w:val="yellow"/>
          <w:u w:val="single"/>
        </w:rPr>
        <w:t xml:space="preserve"> </w:t>
      </w:r>
      <w:r w:rsidR="00A86B2B">
        <w:rPr>
          <w:rFonts w:ascii="Century" w:hAnsi="Century"/>
          <w:b/>
          <w:sz w:val="24"/>
          <w:szCs w:val="24"/>
          <w:highlight w:val="yellow"/>
          <w:u w:val="single"/>
        </w:rPr>
        <w:t>by</w:t>
      </w:r>
      <w:proofErr w:type="gramEnd"/>
      <w:r w:rsidR="00A86B2B">
        <w:rPr>
          <w:rFonts w:ascii="Century" w:hAnsi="Century"/>
          <w:b/>
          <w:sz w:val="24"/>
          <w:szCs w:val="24"/>
          <w:highlight w:val="yellow"/>
          <w:u w:val="single"/>
        </w:rPr>
        <w:t xml:space="preserve"> </w:t>
      </w:r>
      <w:r w:rsidR="001F1358">
        <w:rPr>
          <w:rFonts w:ascii="Century" w:hAnsi="Century"/>
          <w:b/>
          <w:sz w:val="24"/>
          <w:szCs w:val="24"/>
          <w:highlight w:val="yellow"/>
          <w:u w:val="single"/>
        </w:rPr>
        <w:t xml:space="preserve">the first week of </w:t>
      </w:r>
      <w:r w:rsidR="004F777D" w:rsidRPr="006C7CD7">
        <w:rPr>
          <w:rFonts w:ascii="Century" w:hAnsi="Century"/>
          <w:b/>
          <w:sz w:val="24"/>
          <w:szCs w:val="24"/>
          <w:highlight w:val="yellow"/>
          <w:u w:val="single"/>
        </w:rPr>
        <w:t>-</w:t>
      </w:r>
      <w:r w:rsidR="007F31F9" w:rsidRPr="006C7CD7">
        <w:rPr>
          <w:rFonts w:ascii="Century" w:hAnsi="Century"/>
          <w:b/>
          <w:sz w:val="24"/>
          <w:szCs w:val="24"/>
          <w:highlight w:val="yellow"/>
          <w:u w:val="single"/>
        </w:rPr>
        <w:t>_</w:t>
      </w:r>
      <w:r w:rsidR="00B22B27" w:rsidRPr="006C7CD7">
        <w:rPr>
          <w:rFonts w:ascii="Century" w:hAnsi="Century"/>
          <w:b/>
          <w:sz w:val="24"/>
          <w:szCs w:val="24"/>
          <w:highlight w:val="yellow"/>
          <w:u w:val="single"/>
        </w:rPr>
        <w:t>_</w:t>
      </w:r>
      <w:r w:rsidR="006C7CD7" w:rsidRPr="006C7CD7">
        <w:rPr>
          <w:rFonts w:ascii="Century" w:hAnsi="Century"/>
          <w:b/>
          <w:sz w:val="24"/>
          <w:szCs w:val="24"/>
          <w:highlight w:val="yellow"/>
          <w:u w:val="single"/>
        </w:rPr>
        <w:t>________________</w:t>
      </w:r>
      <w:r w:rsidR="00A86B2B">
        <w:rPr>
          <w:rFonts w:ascii="Century" w:hAnsi="Century"/>
          <w:b/>
          <w:sz w:val="24"/>
          <w:szCs w:val="24"/>
          <w:highlight w:val="yellow"/>
          <w:u w:val="single"/>
        </w:rPr>
        <w:t>_</w:t>
      </w:r>
      <w:r w:rsidR="00BD0615" w:rsidRPr="006C7CD7">
        <w:rPr>
          <w:rFonts w:ascii="Century" w:hAnsi="Century"/>
          <w:sz w:val="24"/>
          <w:szCs w:val="24"/>
          <w:highlight w:val="yellow"/>
        </w:rPr>
        <w:t xml:space="preserve">   </w:t>
      </w:r>
      <w:r w:rsidR="004F777D" w:rsidRPr="006C7CD7">
        <w:rPr>
          <w:rFonts w:ascii="Century" w:hAnsi="Century"/>
          <w:sz w:val="24"/>
          <w:szCs w:val="24"/>
          <w:highlight w:val="yellow"/>
        </w:rPr>
        <w:t xml:space="preserve">            </w:t>
      </w:r>
      <w:r w:rsidR="00FA6670" w:rsidRPr="00285266">
        <w:rPr>
          <w:rFonts w:ascii="Century" w:hAnsi="Century"/>
          <w:sz w:val="24"/>
          <w:szCs w:val="24"/>
          <w:highlight w:val="yellow"/>
        </w:rPr>
        <w:t xml:space="preserve">Payments received </w:t>
      </w:r>
      <w:r w:rsidR="00FA6670" w:rsidRPr="00285266">
        <w:rPr>
          <w:rFonts w:ascii="Century" w:hAnsi="Century"/>
          <w:i/>
          <w:sz w:val="24"/>
          <w:szCs w:val="24"/>
          <w:highlight w:val="yellow"/>
        </w:rPr>
        <w:t>after</w:t>
      </w:r>
      <w:r w:rsidR="00FA6670" w:rsidRPr="00285266">
        <w:rPr>
          <w:rFonts w:ascii="Century" w:hAnsi="Century"/>
          <w:sz w:val="24"/>
          <w:szCs w:val="24"/>
          <w:highlight w:val="yellow"/>
        </w:rPr>
        <w:t xml:space="preserve"> </w:t>
      </w:r>
      <w:r w:rsidR="00F1283D">
        <w:rPr>
          <w:rFonts w:ascii="Century" w:hAnsi="Century"/>
          <w:sz w:val="24"/>
          <w:szCs w:val="24"/>
          <w:highlight w:val="yellow"/>
        </w:rPr>
        <w:t xml:space="preserve">5:00p.m. </w:t>
      </w:r>
      <w:proofErr w:type="gramStart"/>
      <w:r w:rsidR="0059608B">
        <w:rPr>
          <w:rFonts w:ascii="Century" w:hAnsi="Century"/>
          <w:sz w:val="24"/>
          <w:szCs w:val="24"/>
          <w:highlight w:val="yellow"/>
        </w:rPr>
        <w:t>on</w:t>
      </w:r>
      <w:proofErr w:type="gramEnd"/>
      <w:r w:rsidR="00F1283D">
        <w:rPr>
          <w:rFonts w:ascii="Century" w:hAnsi="Century"/>
          <w:sz w:val="24"/>
          <w:szCs w:val="24"/>
          <w:highlight w:val="yellow"/>
        </w:rPr>
        <w:t xml:space="preserve"> </w:t>
      </w:r>
      <w:r w:rsidR="00FA6670" w:rsidRPr="00285266">
        <w:rPr>
          <w:rFonts w:ascii="Century" w:hAnsi="Century"/>
          <w:sz w:val="24"/>
          <w:szCs w:val="24"/>
          <w:highlight w:val="yellow"/>
        </w:rPr>
        <w:t xml:space="preserve">the </w:t>
      </w:r>
      <w:r w:rsidR="00FA6670" w:rsidRPr="00285266">
        <w:rPr>
          <w:rFonts w:ascii="Century" w:hAnsi="Century"/>
          <w:b/>
          <w:sz w:val="24"/>
          <w:szCs w:val="24"/>
          <w:highlight w:val="yellow"/>
        </w:rPr>
        <w:t>15</w:t>
      </w:r>
      <w:r w:rsidR="00FA6670" w:rsidRPr="00285266">
        <w:rPr>
          <w:rFonts w:ascii="Century" w:hAnsi="Century"/>
          <w:b/>
          <w:sz w:val="24"/>
          <w:szCs w:val="24"/>
          <w:highlight w:val="yellow"/>
          <w:vertAlign w:val="superscript"/>
        </w:rPr>
        <w:t>th</w:t>
      </w:r>
      <w:r w:rsidR="00FA6670" w:rsidRPr="00285266">
        <w:rPr>
          <w:rFonts w:ascii="Century" w:hAnsi="Century"/>
          <w:sz w:val="24"/>
          <w:szCs w:val="24"/>
          <w:highlight w:val="yellow"/>
        </w:rPr>
        <w:t xml:space="preserve"> </w:t>
      </w:r>
      <w:r w:rsidR="00F1283D">
        <w:rPr>
          <w:rFonts w:ascii="Century" w:hAnsi="Century"/>
          <w:sz w:val="24"/>
          <w:szCs w:val="24"/>
          <w:highlight w:val="yellow"/>
        </w:rPr>
        <w:t xml:space="preserve"> of each month </w:t>
      </w:r>
      <w:r w:rsidR="00FA6670" w:rsidRPr="00285266">
        <w:rPr>
          <w:rFonts w:ascii="Century" w:hAnsi="Century"/>
          <w:sz w:val="24"/>
          <w:szCs w:val="24"/>
          <w:highlight w:val="yellow"/>
        </w:rPr>
        <w:t xml:space="preserve">will be subject to a </w:t>
      </w:r>
      <w:r w:rsidR="00FA6670" w:rsidRPr="00285266">
        <w:rPr>
          <w:rFonts w:ascii="Century" w:hAnsi="Century"/>
          <w:b/>
          <w:sz w:val="24"/>
          <w:szCs w:val="24"/>
          <w:highlight w:val="yellow"/>
        </w:rPr>
        <w:t>10% penalty</w:t>
      </w:r>
      <w:r w:rsidR="00FA6670" w:rsidRPr="00285266">
        <w:rPr>
          <w:rFonts w:ascii="Century" w:hAnsi="Century"/>
          <w:sz w:val="24"/>
          <w:szCs w:val="24"/>
          <w:highlight w:val="yellow"/>
        </w:rPr>
        <w:t xml:space="preserve"> of the delinquent account.  </w:t>
      </w:r>
      <w:r w:rsidR="00FA6670" w:rsidRPr="00F17580">
        <w:rPr>
          <w:rFonts w:ascii="Century" w:hAnsi="Century"/>
          <w:color w:val="FF0000"/>
          <w:sz w:val="24"/>
          <w:szCs w:val="24"/>
          <w:highlight w:val="yellow"/>
        </w:rPr>
        <w:t xml:space="preserve">Accounts that have a </w:t>
      </w:r>
      <w:r w:rsidR="00FA6670" w:rsidRPr="00F17580">
        <w:rPr>
          <w:rFonts w:ascii="Century" w:hAnsi="Century"/>
          <w:b/>
          <w:color w:val="FF0000"/>
          <w:sz w:val="24"/>
          <w:szCs w:val="24"/>
          <w:highlight w:val="yellow"/>
          <w:u w:val="single"/>
        </w:rPr>
        <w:t>past due</w:t>
      </w:r>
      <w:r w:rsidR="00FA6670" w:rsidRPr="00F17580">
        <w:rPr>
          <w:rFonts w:ascii="Century" w:hAnsi="Century"/>
          <w:b/>
          <w:color w:val="FF0000"/>
          <w:sz w:val="24"/>
          <w:szCs w:val="24"/>
          <w:highlight w:val="yellow"/>
        </w:rPr>
        <w:t xml:space="preserve"> </w:t>
      </w:r>
      <w:r w:rsidR="00F17580" w:rsidRPr="00F17580">
        <w:rPr>
          <w:rFonts w:ascii="Century" w:hAnsi="Century"/>
          <w:b/>
          <w:color w:val="FF0000"/>
          <w:sz w:val="24"/>
          <w:szCs w:val="24"/>
          <w:highlight w:val="yellow"/>
        </w:rPr>
        <w:t>balance</w:t>
      </w:r>
      <w:r w:rsidR="00FA6670" w:rsidRPr="00F17580">
        <w:rPr>
          <w:rFonts w:ascii="Century" w:hAnsi="Century"/>
          <w:color w:val="FF0000"/>
          <w:sz w:val="24"/>
          <w:szCs w:val="24"/>
          <w:highlight w:val="yellow"/>
        </w:rPr>
        <w:t xml:space="preserve"> are subject for </w:t>
      </w:r>
      <w:r w:rsidR="00FA6670" w:rsidRPr="00F17580">
        <w:rPr>
          <w:rFonts w:ascii="Century" w:hAnsi="Century"/>
          <w:b/>
          <w:color w:val="FF0000"/>
          <w:sz w:val="24"/>
          <w:szCs w:val="24"/>
          <w:highlight w:val="yellow"/>
          <w:u w:val="single"/>
        </w:rPr>
        <w:t xml:space="preserve">disconnection without </w:t>
      </w:r>
      <w:r w:rsidR="00F17580" w:rsidRPr="00F17580">
        <w:rPr>
          <w:rFonts w:ascii="Century" w:hAnsi="Century"/>
          <w:b/>
          <w:color w:val="FF0000"/>
          <w:sz w:val="24"/>
          <w:szCs w:val="24"/>
          <w:highlight w:val="yellow"/>
          <w:u w:val="single"/>
        </w:rPr>
        <w:t xml:space="preserve">additional </w:t>
      </w:r>
      <w:r w:rsidR="00FA6670" w:rsidRPr="00F17580">
        <w:rPr>
          <w:rFonts w:ascii="Century" w:hAnsi="Century"/>
          <w:b/>
          <w:color w:val="FF0000"/>
          <w:sz w:val="24"/>
          <w:szCs w:val="24"/>
          <w:highlight w:val="yellow"/>
          <w:u w:val="single"/>
        </w:rPr>
        <w:t>notice</w:t>
      </w:r>
      <w:r w:rsidR="00F17580" w:rsidRPr="00F17580">
        <w:rPr>
          <w:rFonts w:ascii="Century" w:hAnsi="Century"/>
          <w:b/>
          <w:color w:val="FF0000"/>
          <w:sz w:val="24"/>
          <w:szCs w:val="24"/>
          <w:highlight w:val="yellow"/>
          <w:u w:val="single"/>
        </w:rPr>
        <w:t>.</w:t>
      </w:r>
      <w:r w:rsidR="00F1283D" w:rsidRPr="00F17580">
        <w:rPr>
          <w:rFonts w:ascii="Century" w:hAnsi="Century"/>
          <w:b/>
          <w:color w:val="FF0000"/>
          <w:sz w:val="24"/>
          <w:szCs w:val="24"/>
          <w:highlight w:val="yellow"/>
        </w:rPr>
        <w:t xml:space="preserve">  </w:t>
      </w:r>
      <w:r w:rsidR="00FA6670" w:rsidRPr="00F17580">
        <w:rPr>
          <w:rFonts w:ascii="Century" w:hAnsi="Century"/>
          <w:b/>
          <w:color w:val="FF0000"/>
          <w:sz w:val="24"/>
          <w:szCs w:val="24"/>
          <w:highlight w:val="yellow"/>
        </w:rPr>
        <w:t>Failure to receive bill or notices does not excuse payment of bill.</w:t>
      </w:r>
      <w:r w:rsidR="00FA6670" w:rsidRPr="00F17580">
        <w:rPr>
          <w:rFonts w:ascii="Arial" w:eastAsia="Times New Roman" w:hAnsi="Arial" w:cs="Arial"/>
          <w:color w:val="FF0000"/>
          <w:sz w:val="24"/>
          <w:szCs w:val="24"/>
        </w:rPr>
        <w:t xml:space="preserve"> </w:t>
      </w:r>
      <w:r w:rsidR="00457821" w:rsidRPr="00540B79">
        <w:rPr>
          <w:rFonts w:ascii="Arial" w:eastAsia="Times New Roman" w:hAnsi="Arial" w:cs="Arial"/>
          <w:b/>
          <w:color w:val="000000"/>
          <w:sz w:val="24"/>
          <w:szCs w:val="24"/>
        </w:rPr>
        <w:t xml:space="preserve">If you do not receive your bill within the first five days the month you are scheduled to receive it, </w:t>
      </w:r>
      <w:r w:rsidR="00A86B2B">
        <w:rPr>
          <w:rFonts w:ascii="Arial" w:eastAsia="Times New Roman" w:hAnsi="Arial" w:cs="Arial"/>
          <w:b/>
          <w:color w:val="000000"/>
          <w:sz w:val="24"/>
          <w:szCs w:val="24"/>
        </w:rPr>
        <w:t>please</w:t>
      </w:r>
      <w:r w:rsidR="00457821" w:rsidRPr="00540B79">
        <w:rPr>
          <w:rFonts w:ascii="Arial" w:eastAsia="Times New Roman" w:hAnsi="Arial" w:cs="Arial"/>
          <w:b/>
          <w:color w:val="000000"/>
          <w:sz w:val="24"/>
          <w:szCs w:val="24"/>
        </w:rPr>
        <w:t xml:space="preserve"> contact City Hall or your local post office</w:t>
      </w:r>
      <w:r w:rsidR="00457821">
        <w:rPr>
          <w:rFonts w:ascii="Arial" w:eastAsia="Times New Roman" w:hAnsi="Arial" w:cs="Arial"/>
          <w:color w:val="000000"/>
          <w:sz w:val="24"/>
          <w:szCs w:val="24"/>
        </w:rPr>
        <w:t xml:space="preserve">.  </w:t>
      </w:r>
      <w:r w:rsidR="00FA6670" w:rsidRPr="00FA6670">
        <w:rPr>
          <w:rFonts w:ascii="Century" w:eastAsia="Times New Roman" w:hAnsi="Century" w:cs="Arial"/>
          <w:color w:val="000000"/>
          <w:sz w:val="24"/>
          <w:szCs w:val="24"/>
        </w:rPr>
        <w:t xml:space="preserve">You are responsible for paying your bills on time and in full.  If you are unable to pay for your utility services, you are responsible for contacting the utility </w:t>
      </w:r>
      <w:r w:rsidR="005508CD">
        <w:rPr>
          <w:rFonts w:ascii="Century" w:eastAsia="Times New Roman" w:hAnsi="Century" w:cs="Arial"/>
          <w:color w:val="000000"/>
          <w:sz w:val="24"/>
          <w:szCs w:val="24"/>
        </w:rPr>
        <w:t xml:space="preserve">office </w:t>
      </w:r>
      <w:r w:rsidR="00FA6670" w:rsidRPr="00FA6670">
        <w:rPr>
          <w:rFonts w:ascii="Century" w:eastAsia="Times New Roman" w:hAnsi="Century" w:cs="Arial"/>
          <w:color w:val="000000"/>
          <w:sz w:val="24"/>
          <w:szCs w:val="24"/>
        </w:rPr>
        <w:t>immediately to determine if alternate payment arrangements can be made.</w:t>
      </w:r>
    </w:p>
    <w:p w:rsidR="006A3631" w:rsidRPr="00FA6670" w:rsidRDefault="006A3631" w:rsidP="006A3631">
      <w:pPr>
        <w:spacing w:before="100" w:beforeAutospacing="1" w:after="100" w:afterAutospacing="1" w:line="240" w:lineRule="auto"/>
        <w:ind w:left="450"/>
        <w:rPr>
          <w:rFonts w:ascii="Century" w:hAnsi="Century"/>
          <w:b/>
          <w:sz w:val="24"/>
          <w:szCs w:val="24"/>
          <w:u w:val="single"/>
        </w:rPr>
      </w:pPr>
      <w:r w:rsidRPr="00FA6670">
        <w:rPr>
          <w:rFonts w:ascii="Century" w:hAnsi="Century"/>
          <w:b/>
          <w:sz w:val="24"/>
          <w:szCs w:val="24"/>
          <w:u w:val="single"/>
        </w:rPr>
        <w:t>The City of Adairsville can disconnect services under the following conditions:</w:t>
      </w:r>
    </w:p>
    <w:p w:rsidR="006A3631" w:rsidRPr="0052200C" w:rsidRDefault="006A3631" w:rsidP="006A3631">
      <w:pPr>
        <w:pStyle w:val="ListParagraph"/>
        <w:numPr>
          <w:ilvl w:val="0"/>
          <w:numId w:val="5"/>
        </w:numPr>
        <w:spacing w:before="100" w:beforeAutospacing="1" w:after="100" w:afterAutospacing="1" w:line="240" w:lineRule="auto"/>
        <w:rPr>
          <w:rFonts w:ascii="Century" w:eastAsia="Times New Roman" w:hAnsi="Century" w:cs="Arial"/>
          <w:color w:val="000000"/>
          <w:sz w:val="24"/>
          <w:szCs w:val="24"/>
        </w:rPr>
      </w:pPr>
      <w:r w:rsidRPr="00FA6670">
        <w:rPr>
          <w:rFonts w:ascii="Century" w:hAnsi="Century"/>
          <w:sz w:val="24"/>
          <w:szCs w:val="24"/>
        </w:rPr>
        <w:t>Nonpayment of utility bill</w:t>
      </w:r>
      <w:r w:rsidR="0052200C">
        <w:rPr>
          <w:rFonts w:ascii="Century" w:hAnsi="Century"/>
          <w:sz w:val="24"/>
          <w:szCs w:val="24"/>
        </w:rPr>
        <w:t xml:space="preserve"> </w:t>
      </w:r>
    </w:p>
    <w:p w:rsidR="0052200C" w:rsidRPr="00261342" w:rsidRDefault="0052200C" w:rsidP="006A3631">
      <w:pPr>
        <w:pStyle w:val="ListParagraph"/>
        <w:numPr>
          <w:ilvl w:val="0"/>
          <w:numId w:val="5"/>
        </w:numPr>
        <w:spacing w:before="100" w:beforeAutospacing="1" w:after="100" w:afterAutospacing="1" w:line="240" w:lineRule="auto"/>
        <w:rPr>
          <w:rFonts w:ascii="Century" w:eastAsia="Times New Roman" w:hAnsi="Century" w:cs="Arial"/>
          <w:color w:val="000000"/>
          <w:sz w:val="24"/>
          <w:szCs w:val="24"/>
        </w:rPr>
      </w:pPr>
      <w:r>
        <w:rPr>
          <w:rFonts w:ascii="Century" w:hAnsi="Century"/>
          <w:sz w:val="24"/>
          <w:szCs w:val="24"/>
        </w:rPr>
        <w:t>Upon Customer request</w:t>
      </w:r>
      <w:r w:rsidR="00504055">
        <w:rPr>
          <w:rFonts w:ascii="Century" w:hAnsi="Century"/>
          <w:sz w:val="24"/>
          <w:szCs w:val="24"/>
        </w:rPr>
        <w:t xml:space="preserve"> (</w:t>
      </w:r>
      <w:r w:rsidR="00504055" w:rsidRPr="00504055">
        <w:rPr>
          <w:rFonts w:ascii="Century" w:hAnsi="Century"/>
          <w:i/>
          <w:sz w:val="24"/>
          <w:szCs w:val="24"/>
        </w:rPr>
        <w:t>Must complete disconnection form at City Hall</w:t>
      </w:r>
      <w:r w:rsidR="00504055">
        <w:rPr>
          <w:rFonts w:ascii="Century" w:hAnsi="Century"/>
          <w:sz w:val="24"/>
          <w:szCs w:val="24"/>
        </w:rPr>
        <w:t>)</w:t>
      </w:r>
    </w:p>
    <w:p w:rsidR="00261342" w:rsidRPr="00FA6670" w:rsidRDefault="00261342" w:rsidP="006A3631">
      <w:pPr>
        <w:pStyle w:val="ListParagraph"/>
        <w:numPr>
          <w:ilvl w:val="0"/>
          <w:numId w:val="5"/>
        </w:numPr>
        <w:spacing w:before="100" w:beforeAutospacing="1" w:after="100" w:afterAutospacing="1" w:line="240" w:lineRule="auto"/>
        <w:rPr>
          <w:rFonts w:ascii="Century" w:eastAsia="Times New Roman" w:hAnsi="Century" w:cs="Arial"/>
          <w:color w:val="000000"/>
          <w:sz w:val="24"/>
          <w:szCs w:val="24"/>
        </w:rPr>
      </w:pPr>
      <w:r>
        <w:rPr>
          <w:rFonts w:ascii="Century" w:hAnsi="Century"/>
          <w:sz w:val="24"/>
          <w:szCs w:val="24"/>
        </w:rPr>
        <w:t>Returned checks</w:t>
      </w:r>
    </w:p>
    <w:p w:rsidR="006A3631" w:rsidRPr="00FA6670" w:rsidRDefault="006A3631" w:rsidP="006A3631">
      <w:pPr>
        <w:pStyle w:val="ListParagraph"/>
        <w:numPr>
          <w:ilvl w:val="0"/>
          <w:numId w:val="5"/>
        </w:numPr>
        <w:spacing w:before="100" w:beforeAutospacing="1" w:after="100" w:afterAutospacing="1" w:line="240" w:lineRule="auto"/>
        <w:rPr>
          <w:rFonts w:ascii="Century" w:eastAsia="Times New Roman" w:hAnsi="Century" w:cs="Arial"/>
          <w:color w:val="000000"/>
          <w:sz w:val="24"/>
          <w:szCs w:val="24"/>
        </w:rPr>
      </w:pPr>
      <w:r w:rsidRPr="00FA6670">
        <w:rPr>
          <w:rFonts w:ascii="Century" w:eastAsia="Times New Roman" w:hAnsi="Century" w:cs="Arial"/>
          <w:color w:val="000000"/>
          <w:sz w:val="24"/>
          <w:szCs w:val="24"/>
        </w:rPr>
        <w:t>A dangerous or life-threatening situation exists</w:t>
      </w:r>
    </w:p>
    <w:p w:rsidR="006A3631" w:rsidRDefault="006F73DD" w:rsidP="006A3631">
      <w:pPr>
        <w:pStyle w:val="ListParagraph"/>
        <w:numPr>
          <w:ilvl w:val="0"/>
          <w:numId w:val="5"/>
        </w:numPr>
        <w:spacing w:before="100" w:beforeAutospacing="1" w:after="100" w:afterAutospacing="1" w:line="240" w:lineRule="auto"/>
        <w:rPr>
          <w:rFonts w:ascii="Century" w:eastAsia="Times New Roman" w:hAnsi="Century" w:cs="Arial"/>
          <w:color w:val="000000"/>
          <w:sz w:val="24"/>
          <w:szCs w:val="24"/>
        </w:rPr>
      </w:pPr>
      <w:r w:rsidRPr="00FA6670">
        <w:rPr>
          <w:rFonts w:ascii="Century" w:eastAsia="Times New Roman" w:hAnsi="Century" w:cs="Arial"/>
          <w:color w:val="000000"/>
          <w:sz w:val="24"/>
          <w:szCs w:val="24"/>
        </w:rPr>
        <w:t>A</w:t>
      </w:r>
      <w:r w:rsidR="006A3631" w:rsidRPr="00FA6670">
        <w:rPr>
          <w:rFonts w:ascii="Century" w:eastAsia="Times New Roman" w:hAnsi="Century" w:cs="Arial"/>
          <w:color w:val="000000"/>
          <w:sz w:val="24"/>
          <w:szCs w:val="24"/>
        </w:rPr>
        <w:t xml:space="preserve"> cour</w:t>
      </w:r>
      <w:r w:rsidRPr="00FA6670">
        <w:rPr>
          <w:rFonts w:ascii="Century" w:eastAsia="Times New Roman" w:hAnsi="Century" w:cs="Arial"/>
          <w:color w:val="000000"/>
          <w:sz w:val="24"/>
          <w:szCs w:val="24"/>
        </w:rPr>
        <w:t>t has ordered the disconnection</w:t>
      </w:r>
    </w:p>
    <w:p w:rsidR="005551A7" w:rsidRPr="00FA6670" w:rsidRDefault="005551A7" w:rsidP="006A3631">
      <w:pPr>
        <w:pStyle w:val="ListParagraph"/>
        <w:numPr>
          <w:ilvl w:val="0"/>
          <w:numId w:val="5"/>
        </w:numPr>
        <w:spacing w:before="100" w:beforeAutospacing="1" w:after="100" w:afterAutospacing="1" w:line="240" w:lineRule="auto"/>
        <w:rPr>
          <w:rFonts w:ascii="Century" w:eastAsia="Times New Roman" w:hAnsi="Century" w:cs="Arial"/>
          <w:color w:val="000000"/>
          <w:sz w:val="24"/>
          <w:szCs w:val="24"/>
        </w:rPr>
      </w:pPr>
      <w:r>
        <w:rPr>
          <w:rFonts w:ascii="Century" w:eastAsia="Times New Roman" w:hAnsi="Century" w:cs="Arial"/>
          <w:color w:val="000000"/>
          <w:sz w:val="24"/>
          <w:szCs w:val="24"/>
        </w:rPr>
        <w:t>Non-compliance of planned payment agreement</w:t>
      </w:r>
    </w:p>
    <w:p w:rsidR="008D299B" w:rsidRPr="00540B79" w:rsidRDefault="006A3631" w:rsidP="001C3F59">
      <w:pPr>
        <w:pStyle w:val="ListParagraph"/>
        <w:numPr>
          <w:ilvl w:val="0"/>
          <w:numId w:val="5"/>
        </w:numPr>
        <w:spacing w:before="100" w:beforeAutospacing="1" w:after="100" w:afterAutospacing="1" w:line="240" w:lineRule="auto"/>
        <w:rPr>
          <w:rFonts w:ascii="Century" w:eastAsia="Times New Roman" w:hAnsi="Century" w:cs="Arial"/>
          <w:b/>
          <w:i/>
          <w:color w:val="FF0000"/>
          <w:sz w:val="24"/>
          <w:szCs w:val="24"/>
        </w:rPr>
      </w:pPr>
      <w:r w:rsidRPr="00540B79">
        <w:rPr>
          <w:rFonts w:ascii="Century" w:eastAsia="Times New Roman" w:hAnsi="Century" w:cs="Arial"/>
          <w:b/>
          <w:color w:val="FF0000"/>
          <w:sz w:val="24"/>
          <w:szCs w:val="24"/>
        </w:rPr>
        <w:t>The utility detects fraudulent or unauthorized service use (and has reasonable grounds to belie</w:t>
      </w:r>
      <w:r w:rsidR="006F73DD" w:rsidRPr="00540B79">
        <w:rPr>
          <w:rFonts w:ascii="Century" w:eastAsia="Times New Roman" w:hAnsi="Century" w:cs="Arial"/>
          <w:b/>
          <w:color w:val="FF0000"/>
          <w:sz w:val="24"/>
          <w:szCs w:val="24"/>
        </w:rPr>
        <w:t>ve the customer is responsible)</w:t>
      </w:r>
      <w:r w:rsidR="008D299B" w:rsidRPr="00540B79">
        <w:rPr>
          <w:rFonts w:ascii="Century" w:eastAsia="Times New Roman" w:hAnsi="Century" w:cs="Arial"/>
          <w:b/>
          <w:i/>
          <w:color w:val="FF0000"/>
          <w:sz w:val="24"/>
          <w:szCs w:val="24"/>
        </w:rPr>
        <w:t xml:space="preserve"> </w:t>
      </w:r>
    </w:p>
    <w:p w:rsidR="008D299B" w:rsidRPr="00540B79" w:rsidRDefault="008D299B" w:rsidP="008D299B">
      <w:pPr>
        <w:pStyle w:val="ListParagraph"/>
        <w:numPr>
          <w:ilvl w:val="0"/>
          <w:numId w:val="17"/>
        </w:numPr>
        <w:spacing w:before="100" w:beforeAutospacing="1" w:after="100" w:afterAutospacing="1" w:line="240" w:lineRule="auto"/>
        <w:rPr>
          <w:rFonts w:ascii="Century" w:eastAsia="Times New Roman" w:hAnsi="Century" w:cs="Arial"/>
          <w:b/>
          <w:i/>
          <w:color w:val="FF0000"/>
          <w:sz w:val="24"/>
          <w:szCs w:val="24"/>
        </w:rPr>
      </w:pPr>
      <w:r w:rsidRPr="00540B79">
        <w:rPr>
          <w:rFonts w:ascii="Century" w:eastAsia="Times New Roman" w:hAnsi="Century" w:cs="Arial"/>
          <w:b/>
          <w:i/>
          <w:color w:val="FF0000"/>
          <w:sz w:val="24"/>
          <w:szCs w:val="24"/>
        </w:rPr>
        <w:t>$</w:t>
      </w:r>
      <w:r w:rsidR="000D2138" w:rsidRPr="00540B79">
        <w:rPr>
          <w:rFonts w:ascii="Century" w:eastAsia="Times New Roman" w:hAnsi="Century" w:cs="Arial"/>
          <w:b/>
          <w:i/>
          <w:color w:val="FF0000"/>
          <w:sz w:val="24"/>
          <w:szCs w:val="24"/>
        </w:rPr>
        <w:t>150</w:t>
      </w:r>
      <w:r w:rsidRPr="00540B79">
        <w:rPr>
          <w:rFonts w:ascii="Century" w:eastAsia="Times New Roman" w:hAnsi="Century" w:cs="Arial"/>
          <w:b/>
          <w:i/>
          <w:color w:val="FF0000"/>
          <w:sz w:val="24"/>
          <w:szCs w:val="24"/>
        </w:rPr>
        <w:t>.00 tampering fee for each meter plus cost of materials will be charged.</w:t>
      </w:r>
    </w:p>
    <w:p w:rsidR="00E47708" w:rsidRPr="00540B79" w:rsidRDefault="00E47708" w:rsidP="008D299B">
      <w:pPr>
        <w:pStyle w:val="ListParagraph"/>
        <w:numPr>
          <w:ilvl w:val="0"/>
          <w:numId w:val="17"/>
        </w:numPr>
        <w:spacing w:before="100" w:beforeAutospacing="1" w:after="100" w:afterAutospacing="1" w:line="240" w:lineRule="auto"/>
        <w:rPr>
          <w:rFonts w:ascii="Century" w:eastAsia="Times New Roman" w:hAnsi="Century" w:cs="Arial"/>
          <w:b/>
          <w:i/>
          <w:color w:val="FF0000"/>
          <w:sz w:val="24"/>
          <w:szCs w:val="24"/>
        </w:rPr>
      </w:pPr>
      <w:r w:rsidRPr="00540B79">
        <w:rPr>
          <w:rFonts w:ascii="Century" w:eastAsia="Times New Roman" w:hAnsi="Century" w:cs="Arial"/>
          <w:b/>
          <w:i/>
          <w:color w:val="FF0000"/>
          <w:sz w:val="24"/>
          <w:szCs w:val="24"/>
        </w:rPr>
        <w:t>Deposit will be increased</w:t>
      </w:r>
    </w:p>
    <w:p w:rsidR="008D299B" w:rsidRDefault="006A3631" w:rsidP="006A3631">
      <w:pPr>
        <w:pStyle w:val="ListParagraph"/>
        <w:numPr>
          <w:ilvl w:val="0"/>
          <w:numId w:val="5"/>
        </w:numPr>
        <w:spacing w:before="100" w:beforeAutospacing="1" w:after="100" w:afterAutospacing="1" w:line="240" w:lineRule="auto"/>
        <w:rPr>
          <w:rFonts w:ascii="Century" w:eastAsia="Times New Roman" w:hAnsi="Century" w:cs="Arial"/>
          <w:color w:val="000000"/>
          <w:sz w:val="24"/>
          <w:szCs w:val="24"/>
        </w:rPr>
      </w:pPr>
      <w:r w:rsidRPr="00FA6670">
        <w:rPr>
          <w:rFonts w:ascii="Century" w:eastAsia="Times New Roman" w:hAnsi="Century" w:cs="Arial"/>
          <w:color w:val="000000"/>
          <w:sz w:val="24"/>
          <w:szCs w:val="24"/>
        </w:rPr>
        <w:t>Equipment has been tampered with (and the utility has reasonable grounds to belie</w:t>
      </w:r>
      <w:r w:rsidR="006F73DD" w:rsidRPr="00FA6670">
        <w:rPr>
          <w:rFonts w:ascii="Century" w:eastAsia="Times New Roman" w:hAnsi="Century" w:cs="Arial"/>
          <w:color w:val="000000"/>
          <w:sz w:val="24"/>
          <w:szCs w:val="24"/>
        </w:rPr>
        <w:t>ve the customer is responsible)</w:t>
      </w:r>
      <w:r w:rsidR="008D299B">
        <w:rPr>
          <w:rFonts w:ascii="Century" w:eastAsia="Times New Roman" w:hAnsi="Century" w:cs="Arial"/>
          <w:color w:val="000000"/>
          <w:sz w:val="24"/>
          <w:szCs w:val="24"/>
        </w:rPr>
        <w:t xml:space="preserve">  </w:t>
      </w:r>
    </w:p>
    <w:p w:rsidR="00596895" w:rsidRPr="00475916" w:rsidRDefault="006A3631" w:rsidP="00596895">
      <w:pPr>
        <w:pStyle w:val="ListParagraph"/>
        <w:numPr>
          <w:ilvl w:val="0"/>
          <w:numId w:val="5"/>
        </w:numPr>
        <w:spacing w:before="100" w:beforeAutospacing="1" w:after="0" w:afterAutospacing="1" w:line="240" w:lineRule="auto"/>
        <w:rPr>
          <w:rFonts w:ascii="Century" w:hAnsi="Century"/>
          <w:b/>
          <w:sz w:val="24"/>
          <w:szCs w:val="24"/>
        </w:rPr>
      </w:pPr>
      <w:r w:rsidRPr="00FA6670">
        <w:rPr>
          <w:rFonts w:ascii="Century" w:eastAsia="Times New Roman" w:hAnsi="Century" w:cs="Arial"/>
          <w:color w:val="000000"/>
          <w:sz w:val="24"/>
          <w:szCs w:val="24"/>
        </w:rPr>
        <w:t>The utility's equipment is being used in a way that disrupts service to other customers.</w:t>
      </w:r>
    </w:p>
    <w:p w:rsidR="00475916" w:rsidRPr="0052200C" w:rsidRDefault="00475916" w:rsidP="00596895">
      <w:pPr>
        <w:pStyle w:val="ListParagraph"/>
        <w:numPr>
          <w:ilvl w:val="0"/>
          <w:numId w:val="5"/>
        </w:numPr>
        <w:spacing w:before="100" w:beforeAutospacing="1" w:after="0" w:afterAutospacing="1" w:line="240" w:lineRule="auto"/>
        <w:rPr>
          <w:rFonts w:ascii="Century" w:hAnsi="Century"/>
          <w:b/>
          <w:sz w:val="24"/>
          <w:szCs w:val="24"/>
        </w:rPr>
      </w:pPr>
      <w:r>
        <w:rPr>
          <w:rFonts w:ascii="Century" w:eastAsia="Times New Roman" w:hAnsi="Century" w:cs="Arial"/>
          <w:color w:val="000000"/>
          <w:sz w:val="24"/>
          <w:szCs w:val="24"/>
        </w:rPr>
        <w:t xml:space="preserve">By order of the Georgia Public Service Commission, any Court, or any other authorized public </w:t>
      </w:r>
      <w:r w:rsidR="004532F5">
        <w:rPr>
          <w:rFonts w:ascii="Century" w:eastAsia="Times New Roman" w:hAnsi="Century" w:cs="Arial"/>
          <w:color w:val="000000"/>
          <w:sz w:val="24"/>
          <w:szCs w:val="24"/>
        </w:rPr>
        <w:t>agency.</w:t>
      </w:r>
    </w:p>
    <w:p w:rsidR="0052200C" w:rsidRPr="00FA6670" w:rsidRDefault="0052200C" w:rsidP="00596895">
      <w:pPr>
        <w:pStyle w:val="ListParagraph"/>
        <w:numPr>
          <w:ilvl w:val="0"/>
          <w:numId w:val="5"/>
        </w:numPr>
        <w:spacing w:before="100" w:beforeAutospacing="1" w:after="0" w:afterAutospacing="1" w:line="240" w:lineRule="auto"/>
        <w:rPr>
          <w:rFonts w:ascii="Century" w:hAnsi="Century"/>
          <w:b/>
          <w:sz w:val="24"/>
          <w:szCs w:val="24"/>
        </w:rPr>
      </w:pPr>
      <w:r>
        <w:rPr>
          <w:rFonts w:ascii="Century" w:eastAsia="Times New Roman" w:hAnsi="Century" w:cs="Arial"/>
          <w:color w:val="000000"/>
          <w:sz w:val="24"/>
          <w:szCs w:val="24"/>
        </w:rPr>
        <w:t>Violation of applicable utility rules and regulations approved by and filed with the Georgia Public Service Commission.</w:t>
      </w:r>
    </w:p>
    <w:p w:rsidR="00596895" w:rsidRPr="00E47708" w:rsidRDefault="00596895" w:rsidP="003B5B7E">
      <w:pPr>
        <w:spacing w:after="0" w:line="240" w:lineRule="auto"/>
        <w:ind w:firstLine="720"/>
        <w:rPr>
          <w:rFonts w:ascii="Century" w:hAnsi="Century"/>
          <w:sz w:val="24"/>
          <w:szCs w:val="24"/>
        </w:rPr>
      </w:pPr>
      <w:r w:rsidRPr="000637EC">
        <w:rPr>
          <w:rFonts w:ascii="Century" w:hAnsi="Century"/>
          <w:sz w:val="24"/>
          <w:szCs w:val="24"/>
        </w:rPr>
        <w:t>Service disconnections for non-payments of bill</w:t>
      </w:r>
      <w:r w:rsidR="0035542C" w:rsidRPr="000637EC">
        <w:rPr>
          <w:rFonts w:ascii="Century" w:hAnsi="Century"/>
          <w:sz w:val="24"/>
          <w:szCs w:val="24"/>
        </w:rPr>
        <w:t>s</w:t>
      </w:r>
      <w:r w:rsidRPr="000637EC">
        <w:rPr>
          <w:rFonts w:ascii="Century" w:hAnsi="Century"/>
          <w:sz w:val="24"/>
          <w:szCs w:val="24"/>
        </w:rPr>
        <w:t xml:space="preserve"> will be restored</w:t>
      </w:r>
      <w:r w:rsidR="00F707E5" w:rsidRPr="000637EC">
        <w:rPr>
          <w:rFonts w:ascii="Century" w:hAnsi="Century"/>
          <w:sz w:val="24"/>
          <w:szCs w:val="24"/>
        </w:rPr>
        <w:t xml:space="preserve"> </w:t>
      </w:r>
      <w:r w:rsidR="00F707E5" w:rsidRPr="005E5929">
        <w:rPr>
          <w:rFonts w:ascii="Century" w:hAnsi="Century"/>
          <w:b/>
          <w:sz w:val="24"/>
          <w:szCs w:val="24"/>
        </w:rPr>
        <w:t>same day</w:t>
      </w:r>
      <w:r w:rsidRPr="005E5929">
        <w:rPr>
          <w:rFonts w:ascii="Century" w:hAnsi="Century"/>
          <w:b/>
          <w:sz w:val="24"/>
          <w:szCs w:val="24"/>
        </w:rPr>
        <w:t xml:space="preserve"> only</w:t>
      </w:r>
      <w:r w:rsidRPr="000637EC">
        <w:rPr>
          <w:rFonts w:ascii="Century" w:hAnsi="Century"/>
          <w:sz w:val="24"/>
          <w:szCs w:val="24"/>
        </w:rPr>
        <w:t xml:space="preserve"> after </w:t>
      </w:r>
      <w:r w:rsidR="00737101" w:rsidRPr="000637EC">
        <w:rPr>
          <w:rFonts w:ascii="Century" w:hAnsi="Century"/>
          <w:sz w:val="24"/>
          <w:szCs w:val="24"/>
        </w:rPr>
        <w:t>entire</w:t>
      </w:r>
      <w:r w:rsidR="0035542C" w:rsidRPr="000637EC">
        <w:rPr>
          <w:rFonts w:ascii="Century" w:hAnsi="Century"/>
          <w:sz w:val="24"/>
          <w:szCs w:val="24"/>
        </w:rPr>
        <w:t xml:space="preserve"> </w:t>
      </w:r>
      <w:r w:rsidRPr="000637EC">
        <w:rPr>
          <w:rFonts w:ascii="Century" w:hAnsi="Century"/>
          <w:sz w:val="24"/>
          <w:szCs w:val="24"/>
        </w:rPr>
        <w:t xml:space="preserve">bill </w:t>
      </w:r>
      <w:r w:rsidRPr="000637EC">
        <w:rPr>
          <w:rFonts w:ascii="Century" w:hAnsi="Century"/>
          <w:b/>
          <w:sz w:val="24"/>
          <w:szCs w:val="24"/>
        </w:rPr>
        <w:t>plus</w:t>
      </w:r>
      <w:r w:rsidRPr="000637EC">
        <w:rPr>
          <w:rFonts w:ascii="Century" w:hAnsi="Century"/>
          <w:sz w:val="24"/>
          <w:szCs w:val="24"/>
        </w:rPr>
        <w:t xml:space="preserve"> a re-connection fee of </w:t>
      </w:r>
      <w:r w:rsidRPr="000637EC">
        <w:rPr>
          <w:rFonts w:ascii="Century" w:hAnsi="Century"/>
          <w:b/>
          <w:sz w:val="24"/>
          <w:szCs w:val="24"/>
        </w:rPr>
        <w:t>$50.00</w:t>
      </w:r>
      <w:r w:rsidRPr="000637EC">
        <w:rPr>
          <w:rFonts w:ascii="Century" w:hAnsi="Century"/>
          <w:sz w:val="24"/>
          <w:szCs w:val="24"/>
        </w:rPr>
        <w:t xml:space="preserve">. </w:t>
      </w:r>
      <w:r w:rsidR="008A27C8" w:rsidRPr="000637EC">
        <w:rPr>
          <w:rFonts w:ascii="Century" w:hAnsi="Century"/>
          <w:sz w:val="24"/>
          <w:szCs w:val="24"/>
        </w:rPr>
        <w:t xml:space="preserve"> </w:t>
      </w:r>
      <w:proofErr w:type="gramStart"/>
      <w:r w:rsidR="005E5929" w:rsidRPr="000637EC">
        <w:rPr>
          <w:rFonts w:ascii="Century" w:hAnsi="Century"/>
          <w:sz w:val="24"/>
          <w:szCs w:val="24"/>
        </w:rPr>
        <w:t>for</w:t>
      </w:r>
      <w:proofErr w:type="gramEnd"/>
      <w:r w:rsidR="005E5929" w:rsidRPr="000637EC">
        <w:rPr>
          <w:rFonts w:ascii="Century" w:hAnsi="Century"/>
          <w:sz w:val="24"/>
          <w:szCs w:val="24"/>
        </w:rPr>
        <w:t xml:space="preserve"> each meter disconnected are </w:t>
      </w:r>
      <w:r w:rsidR="005E5929" w:rsidRPr="005E5929">
        <w:rPr>
          <w:rFonts w:ascii="Century" w:hAnsi="Century"/>
          <w:b/>
          <w:sz w:val="24"/>
          <w:szCs w:val="24"/>
        </w:rPr>
        <w:t>PAID IN FULL</w:t>
      </w:r>
      <w:r w:rsidR="00F707E5" w:rsidRPr="000637EC">
        <w:rPr>
          <w:rFonts w:ascii="Century" w:hAnsi="Century"/>
          <w:sz w:val="24"/>
          <w:szCs w:val="24"/>
        </w:rPr>
        <w:t xml:space="preserve">. </w:t>
      </w:r>
      <w:r w:rsidR="005E5929">
        <w:rPr>
          <w:rFonts w:ascii="Century" w:hAnsi="Century"/>
          <w:sz w:val="24"/>
          <w:szCs w:val="24"/>
        </w:rPr>
        <w:t xml:space="preserve"> </w:t>
      </w:r>
      <w:r w:rsidRPr="000637EC">
        <w:rPr>
          <w:rFonts w:ascii="Century" w:hAnsi="Century"/>
          <w:sz w:val="24"/>
          <w:szCs w:val="24"/>
        </w:rPr>
        <w:t>If the customer’s meter</w:t>
      </w:r>
      <w:r w:rsidR="008A27C8" w:rsidRPr="000637EC">
        <w:rPr>
          <w:rFonts w:ascii="Century" w:hAnsi="Century"/>
          <w:sz w:val="24"/>
          <w:szCs w:val="24"/>
        </w:rPr>
        <w:t xml:space="preserve"> or meters </w:t>
      </w:r>
      <w:r w:rsidRPr="000637EC">
        <w:rPr>
          <w:rFonts w:ascii="Century" w:hAnsi="Century"/>
          <w:sz w:val="24"/>
          <w:szCs w:val="24"/>
        </w:rPr>
        <w:t xml:space="preserve">remains off &amp; locked for </w:t>
      </w:r>
      <w:r w:rsidRPr="000637EC">
        <w:rPr>
          <w:rFonts w:ascii="Century" w:hAnsi="Century"/>
          <w:b/>
          <w:sz w:val="24"/>
          <w:szCs w:val="24"/>
        </w:rPr>
        <w:t>10</w:t>
      </w:r>
      <w:r w:rsidRPr="000637EC">
        <w:rPr>
          <w:rFonts w:ascii="Century" w:hAnsi="Century"/>
          <w:sz w:val="24"/>
          <w:szCs w:val="24"/>
        </w:rPr>
        <w:t xml:space="preserve"> days with no contact to the City of Adairsville, the customer’s account will be finalized and the deposit</w:t>
      </w:r>
      <w:r w:rsidR="005E5929">
        <w:rPr>
          <w:rFonts w:ascii="Century" w:hAnsi="Century"/>
          <w:sz w:val="24"/>
          <w:szCs w:val="24"/>
        </w:rPr>
        <w:t>s</w:t>
      </w:r>
      <w:r w:rsidRPr="000637EC">
        <w:rPr>
          <w:rFonts w:ascii="Century" w:hAnsi="Century"/>
          <w:sz w:val="24"/>
          <w:szCs w:val="24"/>
        </w:rPr>
        <w:t xml:space="preserve"> will be applied to the</w:t>
      </w:r>
      <w:r w:rsidRPr="00FA6670">
        <w:rPr>
          <w:rFonts w:ascii="Century" w:hAnsi="Century"/>
          <w:sz w:val="24"/>
          <w:szCs w:val="24"/>
        </w:rPr>
        <w:t xml:space="preserve"> account.  Should the customer wish to restore service after account has been finalized, a deposit will be required plus payment of any outstanding balance.</w:t>
      </w:r>
      <w:r w:rsidR="008A27C8">
        <w:rPr>
          <w:rFonts w:ascii="Century" w:hAnsi="Century"/>
          <w:sz w:val="24"/>
          <w:szCs w:val="24"/>
        </w:rPr>
        <w:t xml:space="preserve">  </w:t>
      </w:r>
      <w:r w:rsidR="008A27C8" w:rsidRPr="00E47708">
        <w:rPr>
          <w:rFonts w:ascii="Century" w:hAnsi="Century"/>
          <w:sz w:val="24"/>
          <w:szCs w:val="24"/>
        </w:rPr>
        <w:t>The deposit</w:t>
      </w:r>
      <w:r w:rsidR="00504055" w:rsidRPr="00E47708">
        <w:rPr>
          <w:rFonts w:ascii="Century" w:hAnsi="Century"/>
          <w:sz w:val="24"/>
          <w:szCs w:val="24"/>
        </w:rPr>
        <w:t>s</w:t>
      </w:r>
      <w:r w:rsidR="008A27C8" w:rsidRPr="00E47708">
        <w:rPr>
          <w:rFonts w:ascii="Century" w:hAnsi="Century"/>
          <w:sz w:val="24"/>
          <w:szCs w:val="24"/>
        </w:rPr>
        <w:t xml:space="preserve"> may be increased.</w:t>
      </w:r>
    </w:p>
    <w:p w:rsidR="000F66D7" w:rsidRPr="00E947E8" w:rsidRDefault="000F66D7" w:rsidP="000F66D7">
      <w:pPr>
        <w:spacing w:after="0" w:line="240" w:lineRule="auto"/>
        <w:jc w:val="center"/>
        <w:rPr>
          <w:rFonts w:ascii="Century" w:hAnsi="Century"/>
          <w:b/>
          <w:sz w:val="24"/>
          <w:szCs w:val="24"/>
          <w:highlight w:val="yellow"/>
          <w:u w:val="single"/>
        </w:rPr>
      </w:pPr>
      <w:r w:rsidRPr="00E947E8">
        <w:rPr>
          <w:rFonts w:ascii="Century" w:hAnsi="Century"/>
          <w:b/>
          <w:sz w:val="24"/>
          <w:szCs w:val="24"/>
          <w:highlight w:val="yellow"/>
          <w:u w:val="single"/>
        </w:rPr>
        <w:lastRenderedPageBreak/>
        <w:t>Discontinuance of Service</w:t>
      </w:r>
    </w:p>
    <w:p w:rsidR="000F66D7" w:rsidRPr="00E947E8" w:rsidRDefault="000F66D7" w:rsidP="00596895">
      <w:pPr>
        <w:spacing w:after="0" w:line="240" w:lineRule="auto"/>
        <w:rPr>
          <w:rFonts w:ascii="Century" w:hAnsi="Century"/>
          <w:sz w:val="24"/>
          <w:szCs w:val="24"/>
          <w:highlight w:val="yellow"/>
        </w:rPr>
      </w:pPr>
    </w:p>
    <w:p w:rsidR="000F66D7" w:rsidRPr="00FA6670" w:rsidRDefault="00EB57F1" w:rsidP="003B5B7E">
      <w:pPr>
        <w:spacing w:after="0" w:line="240" w:lineRule="auto"/>
        <w:ind w:firstLine="720"/>
        <w:rPr>
          <w:rFonts w:ascii="Century" w:hAnsi="Century"/>
          <w:sz w:val="24"/>
          <w:szCs w:val="24"/>
        </w:rPr>
      </w:pPr>
      <w:r w:rsidRPr="00E947E8">
        <w:rPr>
          <w:rFonts w:ascii="Century" w:hAnsi="Century"/>
          <w:sz w:val="24"/>
          <w:szCs w:val="24"/>
          <w:highlight w:val="yellow"/>
        </w:rPr>
        <w:t xml:space="preserve">If you plan to move from this location or wish to terminate your service, it is </w:t>
      </w:r>
      <w:r w:rsidRPr="00E947E8">
        <w:rPr>
          <w:rFonts w:ascii="Century" w:hAnsi="Century"/>
          <w:b/>
          <w:sz w:val="24"/>
          <w:szCs w:val="24"/>
          <w:highlight w:val="yellow"/>
        </w:rPr>
        <w:t>your</w:t>
      </w:r>
      <w:r w:rsidRPr="00E947E8">
        <w:rPr>
          <w:rFonts w:ascii="Century" w:hAnsi="Century"/>
          <w:sz w:val="24"/>
          <w:szCs w:val="24"/>
          <w:highlight w:val="yellow"/>
        </w:rPr>
        <w:t xml:space="preserve"> </w:t>
      </w:r>
      <w:r w:rsidRPr="00E947E8">
        <w:rPr>
          <w:rFonts w:ascii="Century" w:hAnsi="Century"/>
          <w:b/>
          <w:sz w:val="24"/>
          <w:szCs w:val="24"/>
          <w:highlight w:val="yellow"/>
        </w:rPr>
        <w:t>responsibility</w:t>
      </w:r>
      <w:r w:rsidRPr="00E947E8">
        <w:rPr>
          <w:rFonts w:ascii="Century" w:hAnsi="Century"/>
          <w:sz w:val="24"/>
          <w:szCs w:val="24"/>
          <w:highlight w:val="yellow"/>
        </w:rPr>
        <w:t xml:space="preserve"> to notify the City of Adairsville Utility Department </w:t>
      </w:r>
      <w:r w:rsidR="005860F7" w:rsidRPr="00E947E8">
        <w:rPr>
          <w:rFonts w:ascii="Century" w:hAnsi="Century"/>
          <w:sz w:val="24"/>
          <w:szCs w:val="24"/>
          <w:highlight w:val="yellow"/>
        </w:rPr>
        <w:t xml:space="preserve">at least three (3) days before the date </w:t>
      </w:r>
      <w:r w:rsidRPr="00E947E8">
        <w:rPr>
          <w:rFonts w:ascii="Century" w:hAnsi="Century"/>
          <w:sz w:val="24"/>
          <w:szCs w:val="24"/>
          <w:highlight w:val="yellow"/>
        </w:rPr>
        <w:t>that</w:t>
      </w:r>
      <w:r w:rsidR="005860F7" w:rsidRPr="00E947E8">
        <w:rPr>
          <w:rFonts w:ascii="Century" w:hAnsi="Century"/>
          <w:sz w:val="24"/>
          <w:szCs w:val="24"/>
          <w:highlight w:val="yellow"/>
        </w:rPr>
        <w:t xml:space="preserve"> you wish to terminate service.  All disconnection requests must be in writing by letter, email or on or Disconnection form</w:t>
      </w:r>
      <w:r w:rsidR="009D25A8" w:rsidRPr="00E947E8">
        <w:rPr>
          <w:rFonts w:ascii="Century" w:hAnsi="Century"/>
          <w:sz w:val="24"/>
          <w:szCs w:val="24"/>
          <w:highlight w:val="yellow"/>
        </w:rPr>
        <w:t xml:space="preserve"> provided at City Hall</w:t>
      </w:r>
      <w:r w:rsidR="005860F7" w:rsidRPr="00E947E8">
        <w:rPr>
          <w:rFonts w:ascii="Century" w:hAnsi="Century"/>
          <w:sz w:val="24"/>
          <w:szCs w:val="24"/>
          <w:highlight w:val="yellow"/>
        </w:rPr>
        <w:t>. Your</w:t>
      </w:r>
      <w:r w:rsidRPr="00E947E8">
        <w:rPr>
          <w:rFonts w:ascii="Century" w:hAnsi="Century"/>
          <w:sz w:val="24"/>
          <w:szCs w:val="24"/>
          <w:highlight w:val="yellow"/>
        </w:rPr>
        <w:t xml:space="preserve"> service will be terminated and your meter will be read on that day</w:t>
      </w:r>
      <w:r w:rsidR="005860F7" w:rsidRPr="00E947E8">
        <w:rPr>
          <w:rFonts w:ascii="Century" w:hAnsi="Century"/>
          <w:sz w:val="24"/>
          <w:szCs w:val="24"/>
          <w:highlight w:val="yellow"/>
        </w:rPr>
        <w:t xml:space="preserve"> requested</w:t>
      </w:r>
      <w:r w:rsidRPr="00E947E8">
        <w:rPr>
          <w:rFonts w:ascii="Century" w:hAnsi="Century"/>
          <w:sz w:val="24"/>
          <w:szCs w:val="24"/>
          <w:highlight w:val="yellow"/>
        </w:rPr>
        <w:t xml:space="preserve">.  A final bill will be generated and sent to you during the next billing cycle.  The deposits will be applied to the final bill.  Please provide the Utility Department with a forwarding address </w:t>
      </w:r>
      <w:r w:rsidR="008A27C8" w:rsidRPr="00E947E8">
        <w:rPr>
          <w:rFonts w:ascii="Century" w:hAnsi="Century"/>
          <w:sz w:val="24"/>
          <w:szCs w:val="24"/>
          <w:highlight w:val="yellow"/>
        </w:rPr>
        <w:t xml:space="preserve">and phone number </w:t>
      </w:r>
      <w:r w:rsidRPr="00E947E8">
        <w:rPr>
          <w:rFonts w:ascii="Century" w:hAnsi="Century"/>
          <w:sz w:val="24"/>
          <w:szCs w:val="24"/>
          <w:highlight w:val="yellow"/>
        </w:rPr>
        <w:t>so that the final bill and/or refund will be mailed to the proper person.</w:t>
      </w:r>
      <w:r w:rsidR="00F83B7C" w:rsidRPr="00E947E8">
        <w:rPr>
          <w:rFonts w:ascii="Century" w:hAnsi="Century"/>
          <w:sz w:val="24"/>
          <w:szCs w:val="24"/>
          <w:highlight w:val="yellow"/>
        </w:rPr>
        <w:t xml:space="preserve">  Only person permitted to sign discontinuance of Service is </w:t>
      </w:r>
      <w:r w:rsidR="005860F7" w:rsidRPr="00E947E8">
        <w:rPr>
          <w:rFonts w:ascii="Century" w:hAnsi="Century"/>
          <w:sz w:val="24"/>
          <w:szCs w:val="24"/>
          <w:highlight w:val="yellow"/>
        </w:rPr>
        <w:t>Primary applicant</w:t>
      </w:r>
      <w:r w:rsidR="00F83B7C" w:rsidRPr="00E947E8">
        <w:rPr>
          <w:rFonts w:ascii="Century" w:hAnsi="Century"/>
          <w:sz w:val="24"/>
          <w:szCs w:val="24"/>
          <w:highlight w:val="yellow"/>
        </w:rPr>
        <w:t xml:space="preserve"> on original application.</w:t>
      </w:r>
    </w:p>
    <w:p w:rsidR="000F66D7" w:rsidRPr="00FA6670" w:rsidRDefault="006F73DD" w:rsidP="006F73DD">
      <w:pPr>
        <w:tabs>
          <w:tab w:val="left" w:pos="7300"/>
        </w:tabs>
        <w:spacing w:after="0" w:line="240" w:lineRule="auto"/>
        <w:rPr>
          <w:rFonts w:ascii="Century" w:hAnsi="Century"/>
          <w:sz w:val="24"/>
          <w:szCs w:val="24"/>
        </w:rPr>
      </w:pPr>
      <w:r w:rsidRPr="00FA6670">
        <w:rPr>
          <w:rFonts w:ascii="Century" w:hAnsi="Century"/>
          <w:sz w:val="24"/>
          <w:szCs w:val="24"/>
        </w:rPr>
        <w:tab/>
      </w:r>
    </w:p>
    <w:p w:rsidR="003D1B6B" w:rsidRDefault="003D1B6B" w:rsidP="00B01C27">
      <w:pPr>
        <w:spacing w:after="0" w:line="240" w:lineRule="auto"/>
        <w:jc w:val="center"/>
        <w:rPr>
          <w:rFonts w:ascii="Century" w:hAnsi="Century"/>
          <w:b/>
          <w:sz w:val="24"/>
          <w:szCs w:val="24"/>
        </w:rPr>
      </w:pPr>
    </w:p>
    <w:p w:rsidR="00FE0E7B" w:rsidRPr="00665D5B" w:rsidRDefault="00333D4A" w:rsidP="00FE0E7B">
      <w:pPr>
        <w:spacing w:after="0" w:line="240" w:lineRule="auto"/>
        <w:jc w:val="center"/>
        <w:rPr>
          <w:rFonts w:ascii="Century" w:hAnsi="Century"/>
          <w:b/>
          <w:color w:val="008000"/>
          <w:sz w:val="20"/>
          <w:szCs w:val="24"/>
        </w:rPr>
      </w:pPr>
      <w:r w:rsidRPr="00665D5B">
        <w:rPr>
          <w:rFonts w:ascii="Century" w:hAnsi="Century"/>
          <w:b/>
          <w:color w:val="008000"/>
          <w:sz w:val="20"/>
          <w:szCs w:val="24"/>
        </w:rPr>
        <w:t xml:space="preserve">Effective January 1, </w:t>
      </w:r>
      <w:r w:rsidR="00FE0E7B" w:rsidRPr="00665D5B">
        <w:rPr>
          <w:rFonts w:ascii="Century" w:hAnsi="Century"/>
          <w:b/>
          <w:color w:val="008000"/>
          <w:sz w:val="20"/>
          <w:szCs w:val="24"/>
        </w:rPr>
        <w:t>2019</w:t>
      </w:r>
    </w:p>
    <w:p w:rsidR="003D1B6B" w:rsidRDefault="00354F21" w:rsidP="00354F21">
      <w:pPr>
        <w:tabs>
          <w:tab w:val="left" w:pos="6072"/>
        </w:tabs>
        <w:spacing w:after="0" w:line="240" w:lineRule="auto"/>
        <w:rPr>
          <w:rFonts w:ascii="Century" w:hAnsi="Century"/>
          <w:b/>
          <w:sz w:val="24"/>
          <w:szCs w:val="24"/>
        </w:rPr>
      </w:pPr>
      <w:r>
        <w:rPr>
          <w:rFonts w:ascii="Century" w:hAnsi="Century"/>
          <w:b/>
          <w:sz w:val="24"/>
          <w:szCs w:val="24"/>
        </w:rPr>
        <w:tab/>
      </w:r>
    </w:p>
    <w:p w:rsidR="00B01C27" w:rsidRPr="00FA6670" w:rsidRDefault="006A3631" w:rsidP="00B01C27">
      <w:pPr>
        <w:spacing w:after="0" w:line="240" w:lineRule="auto"/>
        <w:jc w:val="center"/>
        <w:rPr>
          <w:rFonts w:ascii="Century" w:hAnsi="Century"/>
          <w:b/>
          <w:sz w:val="24"/>
          <w:szCs w:val="24"/>
        </w:rPr>
      </w:pPr>
      <w:r w:rsidRPr="00FA6670">
        <w:rPr>
          <w:rFonts w:ascii="Century" w:hAnsi="Century"/>
          <w:b/>
          <w:sz w:val="24"/>
          <w:szCs w:val="24"/>
        </w:rPr>
        <w:t xml:space="preserve">Water </w:t>
      </w:r>
      <w:r w:rsidR="00B01C27" w:rsidRPr="00FA6670">
        <w:rPr>
          <w:rFonts w:ascii="Century" w:hAnsi="Century"/>
          <w:b/>
          <w:sz w:val="24"/>
          <w:szCs w:val="24"/>
        </w:rPr>
        <w:t>Rates (Residential inside City limits)</w:t>
      </w:r>
    </w:p>
    <w:p w:rsidR="00B01C27" w:rsidRPr="00FA6670" w:rsidRDefault="00B01C27" w:rsidP="00871E21">
      <w:pPr>
        <w:spacing w:after="0" w:line="240" w:lineRule="auto"/>
        <w:rPr>
          <w:rFonts w:ascii="Century" w:hAnsi="Century"/>
          <w:sz w:val="24"/>
          <w:szCs w:val="24"/>
        </w:rPr>
      </w:pPr>
    </w:p>
    <w:p w:rsidR="00B01C27" w:rsidRPr="00FA6670" w:rsidRDefault="00B01C27" w:rsidP="00BC5B52">
      <w:pPr>
        <w:spacing w:after="0" w:line="240" w:lineRule="auto"/>
        <w:ind w:left="1440"/>
        <w:rPr>
          <w:rFonts w:ascii="Century" w:hAnsi="Century"/>
          <w:sz w:val="24"/>
          <w:szCs w:val="24"/>
        </w:rPr>
      </w:pPr>
      <w:r w:rsidRPr="00FA6670">
        <w:rPr>
          <w:rFonts w:ascii="Century" w:hAnsi="Century"/>
          <w:sz w:val="24"/>
          <w:szCs w:val="24"/>
        </w:rPr>
        <w:t>Base Rate</w:t>
      </w:r>
      <w:r w:rsidRPr="00FA6670">
        <w:rPr>
          <w:rFonts w:ascii="Century" w:hAnsi="Century"/>
          <w:sz w:val="24"/>
          <w:szCs w:val="24"/>
        </w:rPr>
        <w:tab/>
        <w:t>$6.90</w:t>
      </w:r>
    </w:p>
    <w:p w:rsidR="00B01C27" w:rsidRPr="00FA6670" w:rsidRDefault="00B01C27" w:rsidP="00BC5B52">
      <w:pPr>
        <w:spacing w:after="0" w:line="240" w:lineRule="auto"/>
        <w:ind w:left="1440"/>
        <w:rPr>
          <w:rFonts w:ascii="Century" w:hAnsi="Century"/>
          <w:sz w:val="24"/>
          <w:szCs w:val="24"/>
        </w:rPr>
      </w:pPr>
      <w:r w:rsidRPr="00FA6670">
        <w:rPr>
          <w:rFonts w:ascii="Century" w:hAnsi="Century"/>
          <w:sz w:val="24"/>
          <w:szCs w:val="24"/>
        </w:rPr>
        <w:t>Charge per 1,000 gallons</w:t>
      </w:r>
    </w:p>
    <w:p w:rsidR="00B01C27" w:rsidRPr="00FA6670" w:rsidRDefault="00B01C27" w:rsidP="00BC5B52">
      <w:pPr>
        <w:spacing w:after="0" w:line="240" w:lineRule="auto"/>
        <w:ind w:left="1440"/>
        <w:rPr>
          <w:rFonts w:ascii="Century" w:hAnsi="Century"/>
          <w:sz w:val="24"/>
          <w:szCs w:val="24"/>
        </w:rPr>
      </w:pPr>
      <w:r w:rsidRPr="00FA6670">
        <w:rPr>
          <w:rFonts w:ascii="Century" w:hAnsi="Century"/>
          <w:sz w:val="24"/>
          <w:szCs w:val="24"/>
        </w:rPr>
        <w:t>Tier 1</w:t>
      </w:r>
      <w:r w:rsidRPr="00FA6670">
        <w:rPr>
          <w:rFonts w:ascii="Century" w:hAnsi="Century"/>
          <w:sz w:val="24"/>
          <w:szCs w:val="24"/>
        </w:rPr>
        <w:tab/>
      </w:r>
      <w:r w:rsidRPr="00FA6670">
        <w:rPr>
          <w:rFonts w:ascii="Century" w:hAnsi="Century"/>
          <w:sz w:val="24"/>
          <w:szCs w:val="24"/>
        </w:rPr>
        <w:tab/>
        <w:t>$</w:t>
      </w:r>
      <w:r w:rsidR="008C1644">
        <w:rPr>
          <w:rFonts w:ascii="Century" w:hAnsi="Century"/>
          <w:sz w:val="24"/>
          <w:szCs w:val="24"/>
        </w:rPr>
        <w:t>3.2</w:t>
      </w:r>
      <w:r w:rsidR="00FE0E7B">
        <w:rPr>
          <w:rFonts w:ascii="Century" w:hAnsi="Century"/>
          <w:sz w:val="24"/>
          <w:szCs w:val="24"/>
        </w:rPr>
        <w:t>8</w:t>
      </w:r>
      <w:r w:rsidRPr="00FA6670">
        <w:rPr>
          <w:rFonts w:ascii="Century" w:hAnsi="Century"/>
          <w:sz w:val="24"/>
          <w:szCs w:val="24"/>
        </w:rPr>
        <w:tab/>
        <w:t>(0 – 5,000 gallons)</w:t>
      </w:r>
    </w:p>
    <w:p w:rsidR="00B01C27" w:rsidRPr="00FA6670" w:rsidRDefault="00B01C27" w:rsidP="00BC5B52">
      <w:pPr>
        <w:spacing w:after="0" w:line="240" w:lineRule="auto"/>
        <w:ind w:left="1440"/>
        <w:rPr>
          <w:rFonts w:ascii="Century" w:hAnsi="Century"/>
          <w:sz w:val="24"/>
          <w:szCs w:val="24"/>
        </w:rPr>
      </w:pPr>
      <w:r w:rsidRPr="00FA6670">
        <w:rPr>
          <w:rFonts w:ascii="Century" w:hAnsi="Century"/>
          <w:sz w:val="24"/>
          <w:szCs w:val="24"/>
        </w:rPr>
        <w:t>Tier 2</w:t>
      </w:r>
      <w:r w:rsidRPr="00FA6670">
        <w:rPr>
          <w:rFonts w:ascii="Century" w:hAnsi="Century"/>
          <w:sz w:val="24"/>
          <w:szCs w:val="24"/>
        </w:rPr>
        <w:tab/>
      </w:r>
      <w:r w:rsidRPr="00FA6670">
        <w:rPr>
          <w:rFonts w:ascii="Century" w:hAnsi="Century"/>
          <w:sz w:val="24"/>
          <w:szCs w:val="24"/>
        </w:rPr>
        <w:tab/>
        <w:t>$</w:t>
      </w:r>
      <w:r w:rsidR="008C1644">
        <w:rPr>
          <w:rFonts w:ascii="Century" w:hAnsi="Century"/>
          <w:sz w:val="24"/>
          <w:szCs w:val="24"/>
        </w:rPr>
        <w:t>4.1</w:t>
      </w:r>
      <w:r w:rsidR="00354F21">
        <w:rPr>
          <w:rFonts w:ascii="Century" w:hAnsi="Century"/>
          <w:sz w:val="24"/>
          <w:szCs w:val="24"/>
        </w:rPr>
        <w:t>4</w:t>
      </w:r>
      <w:r w:rsidRPr="00FA6670">
        <w:rPr>
          <w:rFonts w:ascii="Century" w:hAnsi="Century"/>
          <w:sz w:val="24"/>
          <w:szCs w:val="24"/>
        </w:rPr>
        <w:t xml:space="preserve"> (5,001 – 10,000 gallons)</w:t>
      </w:r>
    </w:p>
    <w:p w:rsidR="00B01C27" w:rsidRPr="00FA6670" w:rsidRDefault="00B01C27" w:rsidP="00BC5B52">
      <w:pPr>
        <w:spacing w:after="0" w:line="240" w:lineRule="auto"/>
        <w:ind w:left="1440"/>
        <w:rPr>
          <w:rFonts w:ascii="Century" w:hAnsi="Century"/>
          <w:sz w:val="24"/>
          <w:szCs w:val="24"/>
        </w:rPr>
      </w:pPr>
      <w:r w:rsidRPr="00FA6670">
        <w:rPr>
          <w:rFonts w:ascii="Century" w:hAnsi="Century"/>
          <w:sz w:val="24"/>
          <w:szCs w:val="24"/>
        </w:rPr>
        <w:t>Tier 3</w:t>
      </w:r>
      <w:r w:rsidRPr="00FA6670">
        <w:rPr>
          <w:rFonts w:ascii="Century" w:hAnsi="Century"/>
          <w:sz w:val="24"/>
          <w:szCs w:val="24"/>
        </w:rPr>
        <w:tab/>
      </w:r>
      <w:r w:rsidRPr="00FA6670">
        <w:rPr>
          <w:rFonts w:ascii="Century" w:hAnsi="Century"/>
          <w:sz w:val="24"/>
          <w:szCs w:val="24"/>
        </w:rPr>
        <w:tab/>
        <w:t>$</w:t>
      </w:r>
      <w:r w:rsidR="008C1644">
        <w:rPr>
          <w:rFonts w:ascii="Century" w:hAnsi="Century"/>
          <w:sz w:val="24"/>
          <w:szCs w:val="24"/>
        </w:rPr>
        <w:t>6.5</w:t>
      </w:r>
      <w:r w:rsidR="005D6E3F">
        <w:rPr>
          <w:rFonts w:ascii="Century" w:hAnsi="Century"/>
          <w:sz w:val="24"/>
          <w:szCs w:val="24"/>
        </w:rPr>
        <w:t>7</w:t>
      </w:r>
      <w:r w:rsidRPr="00FA6670">
        <w:rPr>
          <w:rFonts w:ascii="Century" w:hAnsi="Century"/>
          <w:sz w:val="24"/>
          <w:szCs w:val="24"/>
        </w:rPr>
        <w:t xml:space="preserve"> (10,001 – gallons and up)</w:t>
      </w:r>
    </w:p>
    <w:p w:rsidR="00B01C27" w:rsidRPr="00FA6670" w:rsidRDefault="00B01C27" w:rsidP="00BC5B52">
      <w:pPr>
        <w:spacing w:after="0" w:line="240" w:lineRule="auto"/>
        <w:ind w:left="1440"/>
        <w:rPr>
          <w:rFonts w:ascii="Century" w:hAnsi="Century"/>
          <w:sz w:val="24"/>
          <w:szCs w:val="24"/>
        </w:rPr>
      </w:pPr>
      <w:r w:rsidRPr="00FA6670">
        <w:rPr>
          <w:rFonts w:ascii="Century" w:hAnsi="Century"/>
          <w:sz w:val="24"/>
          <w:szCs w:val="24"/>
        </w:rPr>
        <w:t>Sewer</w:t>
      </w:r>
      <w:r w:rsidRPr="00FA6670">
        <w:rPr>
          <w:rFonts w:ascii="Century" w:hAnsi="Century"/>
          <w:sz w:val="24"/>
          <w:szCs w:val="24"/>
        </w:rPr>
        <w:tab/>
      </w:r>
      <w:r w:rsidRPr="00FA6670">
        <w:rPr>
          <w:rFonts w:ascii="Century" w:hAnsi="Century"/>
          <w:sz w:val="24"/>
          <w:szCs w:val="24"/>
        </w:rPr>
        <w:tab/>
        <w:t>$</w:t>
      </w:r>
      <w:r w:rsidR="008C1644">
        <w:rPr>
          <w:rFonts w:ascii="Century" w:hAnsi="Century"/>
          <w:sz w:val="24"/>
          <w:szCs w:val="24"/>
        </w:rPr>
        <w:t>3.2</w:t>
      </w:r>
      <w:r w:rsidR="00354F21">
        <w:rPr>
          <w:rFonts w:ascii="Century" w:hAnsi="Century"/>
          <w:sz w:val="24"/>
          <w:szCs w:val="24"/>
        </w:rPr>
        <w:t>8</w:t>
      </w:r>
      <w:r w:rsidRPr="00FA6670">
        <w:rPr>
          <w:rFonts w:ascii="Century" w:hAnsi="Century"/>
          <w:sz w:val="24"/>
          <w:szCs w:val="24"/>
        </w:rPr>
        <w:t xml:space="preserve"> (all)</w:t>
      </w:r>
    </w:p>
    <w:p w:rsidR="00871E21" w:rsidRPr="00FA6670" w:rsidRDefault="00871E21" w:rsidP="00871E21">
      <w:pPr>
        <w:spacing w:after="0" w:line="240" w:lineRule="auto"/>
        <w:rPr>
          <w:rFonts w:ascii="Century" w:hAnsi="Century"/>
          <w:sz w:val="24"/>
          <w:szCs w:val="24"/>
        </w:rPr>
      </w:pPr>
    </w:p>
    <w:p w:rsidR="00B01C27" w:rsidRPr="00FA6670" w:rsidRDefault="006A3631" w:rsidP="00B01C27">
      <w:pPr>
        <w:spacing w:after="0" w:line="240" w:lineRule="auto"/>
        <w:jc w:val="center"/>
        <w:rPr>
          <w:rFonts w:ascii="Century" w:hAnsi="Century"/>
          <w:b/>
          <w:sz w:val="24"/>
          <w:szCs w:val="24"/>
        </w:rPr>
      </w:pPr>
      <w:r w:rsidRPr="00FA6670">
        <w:rPr>
          <w:rFonts w:ascii="Century" w:hAnsi="Century"/>
          <w:b/>
          <w:sz w:val="24"/>
          <w:szCs w:val="24"/>
        </w:rPr>
        <w:t xml:space="preserve">Water </w:t>
      </w:r>
      <w:r w:rsidR="00B01C27" w:rsidRPr="00FA6670">
        <w:rPr>
          <w:rFonts w:ascii="Century" w:hAnsi="Century"/>
          <w:b/>
          <w:sz w:val="24"/>
          <w:szCs w:val="24"/>
        </w:rPr>
        <w:t>Rates (Residential outside City limits)</w:t>
      </w:r>
    </w:p>
    <w:p w:rsidR="00B01C27" w:rsidRPr="00FA6670" w:rsidRDefault="00B01C27" w:rsidP="00871E21">
      <w:pPr>
        <w:spacing w:after="0" w:line="240" w:lineRule="auto"/>
        <w:rPr>
          <w:rFonts w:ascii="Century" w:hAnsi="Century"/>
          <w:sz w:val="24"/>
          <w:szCs w:val="24"/>
        </w:rPr>
      </w:pPr>
    </w:p>
    <w:p w:rsidR="00B01C27" w:rsidRPr="00FA6670" w:rsidRDefault="00B01C27" w:rsidP="00BC5B52">
      <w:pPr>
        <w:spacing w:after="0" w:line="240" w:lineRule="auto"/>
        <w:ind w:left="1440"/>
        <w:rPr>
          <w:rFonts w:ascii="Century" w:hAnsi="Century"/>
          <w:sz w:val="24"/>
          <w:szCs w:val="24"/>
        </w:rPr>
      </w:pPr>
      <w:r w:rsidRPr="00FA6670">
        <w:rPr>
          <w:rFonts w:ascii="Century" w:hAnsi="Century"/>
          <w:sz w:val="24"/>
          <w:szCs w:val="24"/>
        </w:rPr>
        <w:t>Base Rate</w:t>
      </w:r>
      <w:r w:rsidRPr="00FA6670">
        <w:rPr>
          <w:rFonts w:ascii="Century" w:hAnsi="Century"/>
          <w:sz w:val="24"/>
          <w:szCs w:val="24"/>
        </w:rPr>
        <w:tab/>
        <w:t>$12.00</w:t>
      </w:r>
    </w:p>
    <w:p w:rsidR="00B01C27" w:rsidRPr="00FA6670" w:rsidRDefault="00B01C27" w:rsidP="00BC5B52">
      <w:pPr>
        <w:spacing w:after="0" w:line="240" w:lineRule="auto"/>
        <w:ind w:left="1440"/>
        <w:rPr>
          <w:rFonts w:ascii="Century" w:hAnsi="Century"/>
          <w:sz w:val="24"/>
          <w:szCs w:val="24"/>
        </w:rPr>
      </w:pPr>
      <w:r w:rsidRPr="00FA6670">
        <w:rPr>
          <w:rFonts w:ascii="Century" w:hAnsi="Century"/>
          <w:sz w:val="24"/>
          <w:szCs w:val="24"/>
        </w:rPr>
        <w:t>Charge per 1,000 gallons</w:t>
      </w:r>
    </w:p>
    <w:p w:rsidR="00B01C27" w:rsidRPr="00FA6670" w:rsidRDefault="00B01C27" w:rsidP="00BC5B52">
      <w:pPr>
        <w:spacing w:after="0" w:line="240" w:lineRule="auto"/>
        <w:ind w:left="1440"/>
        <w:rPr>
          <w:rFonts w:ascii="Century" w:hAnsi="Century"/>
          <w:sz w:val="24"/>
          <w:szCs w:val="24"/>
        </w:rPr>
      </w:pPr>
      <w:r w:rsidRPr="00FA6670">
        <w:rPr>
          <w:rFonts w:ascii="Century" w:hAnsi="Century"/>
          <w:sz w:val="24"/>
          <w:szCs w:val="24"/>
        </w:rPr>
        <w:t>Tier 1</w:t>
      </w:r>
      <w:r w:rsidRPr="00FA6670">
        <w:rPr>
          <w:rFonts w:ascii="Century" w:hAnsi="Century"/>
          <w:sz w:val="24"/>
          <w:szCs w:val="24"/>
        </w:rPr>
        <w:tab/>
      </w:r>
      <w:r w:rsidRPr="00FA6670">
        <w:rPr>
          <w:rFonts w:ascii="Century" w:hAnsi="Century"/>
          <w:sz w:val="24"/>
          <w:szCs w:val="24"/>
        </w:rPr>
        <w:tab/>
        <w:t>$</w:t>
      </w:r>
      <w:r w:rsidR="008C1644">
        <w:rPr>
          <w:rFonts w:ascii="Century" w:hAnsi="Century"/>
          <w:sz w:val="24"/>
          <w:szCs w:val="24"/>
        </w:rPr>
        <w:t>4.2</w:t>
      </w:r>
      <w:r w:rsidR="00354F21">
        <w:rPr>
          <w:rFonts w:ascii="Century" w:hAnsi="Century"/>
          <w:sz w:val="24"/>
          <w:szCs w:val="24"/>
        </w:rPr>
        <w:t>9</w:t>
      </w:r>
      <w:r w:rsidRPr="00FA6670">
        <w:rPr>
          <w:rFonts w:ascii="Century" w:hAnsi="Century"/>
          <w:sz w:val="24"/>
          <w:szCs w:val="24"/>
        </w:rPr>
        <w:tab/>
        <w:t>(0 – 5,000 gallons)</w:t>
      </w:r>
    </w:p>
    <w:p w:rsidR="00B01C27" w:rsidRPr="00FA6670" w:rsidRDefault="00B01C27" w:rsidP="00BC5B52">
      <w:pPr>
        <w:spacing w:after="0" w:line="240" w:lineRule="auto"/>
        <w:ind w:left="1440"/>
        <w:rPr>
          <w:rFonts w:ascii="Century" w:hAnsi="Century"/>
          <w:sz w:val="24"/>
          <w:szCs w:val="24"/>
        </w:rPr>
      </w:pPr>
      <w:r w:rsidRPr="00FA6670">
        <w:rPr>
          <w:rFonts w:ascii="Century" w:hAnsi="Century"/>
          <w:sz w:val="24"/>
          <w:szCs w:val="24"/>
        </w:rPr>
        <w:t>Tier 2</w:t>
      </w:r>
      <w:r w:rsidRPr="00FA6670">
        <w:rPr>
          <w:rFonts w:ascii="Century" w:hAnsi="Century"/>
          <w:sz w:val="24"/>
          <w:szCs w:val="24"/>
        </w:rPr>
        <w:tab/>
      </w:r>
      <w:r w:rsidRPr="00FA6670">
        <w:rPr>
          <w:rFonts w:ascii="Century" w:hAnsi="Century"/>
          <w:sz w:val="24"/>
          <w:szCs w:val="24"/>
        </w:rPr>
        <w:tab/>
        <w:t>$</w:t>
      </w:r>
      <w:r w:rsidR="008C1644">
        <w:rPr>
          <w:rFonts w:ascii="Century" w:hAnsi="Century"/>
          <w:sz w:val="24"/>
          <w:szCs w:val="24"/>
        </w:rPr>
        <w:t>5.3</w:t>
      </w:r>
      <w:r w:rsidR="00354F21">
        <w:rPr>
          <w:rFonts w:ascii="Century" w:hAnsi="Century"/>
          <w:sz w:val="24"/>
          <w:szCs w:val="24"/>
        </w:rPr>
        <w:t>5</w:t>
      </w:r>
      <w:r w:rsidRPr="00FA6670">
        <w:rPr>
          <w:rFonts w:ascii="Century" w:hAnsi="Century"/>
          <w:sz w:val="24"/>
          <w:szCs w:val="24"/>
        </w:rPr>
        <w:t xml:space="preserve"> (5,001 – 10,000 gallons)</w:t>
      </w:r>
    </w:p>
    <w:p w:rsidR="00B01C27" w:rsidRPr="00FA6670" w:rsidRDefault="00B01C27" w:rsidP="00BC5B52">
      <w:pPr>
        <w:spacing w:after="0" w:line="240" w:lineRule="auto"/>
        <w:ind w:left="1440"/>
        <w:rPr>
          <w:rFonts w:ascii="Century" w:hAnsi="Century"/>
          <w:sz w:val="24"/>
          <w:szCs w:val="24"/>
        </w:rPr>
      </w:pPr>
      <w:r w:rsidRPr="00FA6670">
        <w:rPr>
          <w:rFonts w:ascii="Century" w:hAnsi="Century"/>
          <w:sz w:val="24"/>
          <w:szCs w:val="24"/>
        </w:rPr>
        <w:t>Tier 3</w:t>
      </w:r>
      <w:r w:rsidRPr="00FA6670">
        <w:rPr>
          <w:rFonts w:ascii="Century" w:hAnsi="Century"/>
          <w:sz w:val="24"/>
          <w:szCs w:val="24"/>
        </w:rPr>
        <w:tab/>
      </w:r>
      <w:r w:rsidRPr="00FA6670">
        <w:rPr>
          <w:rFonts w:ascii="Century" w:hAnsi="Century"/>
          <w:sz w:val="24"/>
          <w:szCs w:val="24"/>
        </w:rPr>
        <w:tab/>
        <w:t>$</w:t>
      </w:r>
      <w:r w:rsidR="008C1644">
        <w:rPr>
          <w:rFonts w:ascii="Century" w:hAnsi="Century"/>
          <w:sz w:val="24"/>
          <w:szCs w:val="24"/>
        </w:rPr>
        <w:t>8</w:t>
      </w:r>
      <w:r w:rsidRPr="00FA6670">
        <w:rPr>
          <w:rFonts w:ascii="Century" w:hAnsi="Century"/>
          <w:sz w:val="24"/>
          <w:szCs w:val="24"/>
        </w:rPr>
        <w:t>.5</w:t>
      </w:r>
      <w:r w:rsidR="00354F21">
        <w:rPr>
          <w:rFonts w:ascii="Century" w:hAnsi="Century"/>
          <w:sz w:val="24"/>
          <w:szCs w:val="24"/>
        </w:rPr>
        <w:t>9</w:t>
      </w:r>
      <w:r w:rsidRPr="00FA6670">
        <w:rPr>
          <w:rFonts w:ascii="Century" w:hAnsi="Century"/>
          <w:sz w:val="24"/>
          <w:szCs w:val="24"/>
        </w:rPr>
        <w:t xml:space="preserve"> (10,001 – gallons and up)</w:t>
      </w:r>
    </w:p>
    <w:p w:rsidR="00B01C27" w:rsidRDefault="00B01C27" w:rsidP="00BC5B52">
      <w:pPr>
        <w:spacing w:after="0" w:line="240" w:lineRule="auto"/>
        <w:ind w:left="1440"/>
        <w:rPr>
          <w:rFonts w:ascii="Century" w:hAnsi="Century"/>
          <w:sz w:val="24"/>
          <w:szCs w:val="24"/>
        </w:rPr>
      </w:pPr>
      <w:r w:rsidRPr="00FA6670">
        <w:rPr>
          <w:rFonts w:ascii="Century" w:hAnsi="Century"/>
          <w:sz w:val="24"/>
          <w:szCs w:val="24"/>
        </w:rPr>
        <w:t>Sewer</w:t>
      </w:r>
      <w:r w:rsidRPr="00FA6670">
        <w:rPr>
          <w:rFonts w:ascii="Century" w:hAnsi="Century"/>
          <w:sz w:val="24"/>
          <w:szCs w:val="24"/>
        </w:rPr>
        <w:tab/>
      </w:r>
      <w:r w:rsidRPr="00FA6670">
        <w:rPr>
          <w:rFonts w:ascii="Century" w:hAnsi="Century"/>
          <w:sz w:val="24"/>
          <w:szCs w:val="24"/>
        </w:rPr>
        <w:tab/>
        <w:t>$</w:t>
      </w:r>
      <w:r w:rsidR="008C1644">
        <w:rPr>
          <w:rFonts w:ascii="Century" w:hAnsi="Century"/>
          <w:sz w:val="24"/>
          <w:szCs w:val="24"/>
        </w:rPr>
        <w:t>4.2</w:t>
      </w:r>
      <w:r w:rsidR="00354F21">
        <w:rPr>
          <w:rFonts w:ascii="Century" w:hAnsi="Century"/>
          <w:sz w:val="24"/>
          <w:szCs w:val="24"/>
        </w:rPr>
        <w:t>9</w:t>
      </w:r>
      <w:r w:rsidRPr="00FA6670">
        <w:rPr>
          <w:rFonts w:ascii="Century" w:hAnsi="Century"/>
          <w:sz w:val="24"/>
          <w:szCs w:val="24"/>
        </w:rPr>
        <w:t xml:space="preserve"> (all)</w:t>
      </w:r>
    </w:p>
    <w:p w:rsidR="00DA6819" w:rsidRDefault="00DA6819" w:rsidP="00BC5B52">
      <w:pPr>
        <w:spacing w:after="0" w:line="240" w:lineRule="auto"/>
        <w:ind w:left="1440"/>
        <w:rPr>
          <w:rFonts w:ascii="Century" w:hAnsi="Century"/>
          <w:sz w:val="24"/>
          <w:szCs w:val="24"/>
        </w:rPr>
      </w:pPr>
    </w:p>
    <w:p w:rsidR="00DA6819" w:rsidRDefault="00DA6819" w:rsidP="00DA6819">
      <w:pPr>
        <w:spacing w:after="375" w:line="240" w:lineRule="auto"/>
        <w:ind w:left="540" w:right="540"/>
        <w:jc w:val="center"/>
        <w:textAlignment w:val="baseline"/>
        <w:outlineLvl w:val="1"/>
        <w:rPr>
          <w:rFonts w:ascii="Century" w:eastAsia="Times New Roman" w:hAnsi="Century" w:cs="Times New Roman"/>
          <w:b/>
          <w:caps/>
          <w:sz w:val="24"/>
          <w:szCs w:val="24"/>
        </w:rPr>
      </w:pPr>
    </w:p>
    <w:p w:rsidR="00DA6819" w:rsidRPr="00FA6670" w:rsidRDefault="00DA6819" w:rsidP="00DA6819">
      <w:pPr>
        <w:spacing w:after="0" w:line="240" w:lineRule="auto"/>
        <w:jc w:val="center"/>
        <w:rPr>
          <w:rFonts w:ascii="Century" w:hAnsi="Century"/>
          <w:b/>
          <w:sz w:val="24"/>
          <w:szCs w:val="24"/>
        </w:rPr>
      </w:pPr>
      <w:r w:rsidRPr="00FA6670">
        <w:rPr>
          <w:rFonts w:ascii="Century" w:hAnsi="Century"/>
          <w:b/>
          <w:sz w:val="24"/>
          <w:szCs w:val="24"/>
        </w:rPr>
        <w:t>Gas Rates (Residential Inside and outside City limits)</w:t>
      </w:r>
    </w:p>
    <w:p w:rsidR="00DA6819" w:rsidRDefault="00DA6819" w:rsidP="00DA6819">
      <w:pPr>
        <w:spacing w:after="0" w:line="240" w:lineRule="auto"/>
        <w:jc w:val="center"/>
        <w:rPr>
          <w:rFonts w:ascii="Century" w:hAnsi="Century"/>
          <w:b/>
          <w:i/>
          <w:sz w:val="24"/>
          <w:szCs w:val="24"/>
        </w:rPr>
      </w:pPr>
    </w:p>
    <w:p w:rsidR="00DA6819" w:rsidRPr="00FA6670" w:rsidRDefault="00DA6819" w:rsidP="00DA6819">
      <w:pPr>
        <w:spacing w:after="0" w:line="240" w:lineRule="auto"/>
        <w:jc w:val="center"/>
        <w:rPr>
          <w:rFonts w:ascii="Century" w:hAnsi="Century"/>
          <w:b/>
          <w:i/>
          <w:sz w:val="24"/>
          <w:szCs w:val="24"/>
        </w:rPr>
      </w:pPr>
      <w:r w:rsidRPr="00FA6670">
        <w:rPr>
          <w:rFonts w:ascii="Century" w:hAnsi="Century"/>
          <w:b/>
          <w:i/>
          <w:sz w:val="24"/>
          <w:szCs w:val="24"/>
        </w:rPr>
        <w:t>City of Adairsville Gas</w:t>
      </w:r>
    </w:p>
    <w:p w:rsidR="00DA6819" w:rsidRDefault="00DA6819" w:rsidP="00DA6819">
      <w:pPr>
        <w:spacing w:after="0" w:line="240" w:lineRule="auto"/>
        <w:jc w:val="center"/>
        <w:rPr>
          <w:rFonts w:ascii="Century" w:hAnsi="Century"/>
          <w:color w:val="00B050"/>
          <w:sz w:val="24"/>
          <w:szCs w:val="24"/>
        </w:rPr>
      </w:pPr>
      <w:r w:rsidRPr="00D1402C">
        <w:rPr>
          <w:rFonts w:ascii="Century" w:hAnsi="Century"/>
          <w:color w:val="00B050"/>
          <w:sz w:val="24"/>
          <w:szCs w:val="24"/>
        </w:rPr>
        <w:t>Rates fluctuate monthly</w:t>
      </w:r>
    </w:p>
    <w:p w:rsidR="00DA6819" w:rsidRDefault="00DA6819" w:rsidP="00DA6819">
      <w:pPr>
        <w:spacing w:after="0" w:line="240" w:lineRule="auto"/>
        <w:rPr>
          <w:rFonts w:ascii="Century" w:hAnsi="Century"/>
          <w:color w:val="00B050"/>
          <w:sz w:val="24"/>
          <w:szCs w:val="24"/>
        </w:rPr>
      </w:pPr>
    </w:p>
    <w:p w:rsidR="00DA6819" w:rsidRDefault="00DA6819" w:rsidP="00DA6819">
      <w:pPr>
        <w:spacing w:after="0" w:line="240" w:lineRule="auto"/>
        <w:jc w:val="center"/>
        <w:rPr>
          <w:rFonts w:asciiTheme="majorHAnsi" w:hAnsiTheme="majorHAnsi"/>
          <w:i/>
          <w:color w:val="FF0000"/>
          <w:sz w:val="24"/>
          <w:szCs w:val="24"/>
        </w:rPr>
      </w:pPr>
    </w:p>
    <w:p w:rsidR="00DA6819" w:rsidRPr="00540B79" w:rsidRDefault="00DA6819" w:rsidP="00E83260">
      <w:pPr>
        <w:spacing w:after="0" w:line="240" w:lineRule="auto"/>
        <w:jc w:val="center"/>
        <w:rPr>
          <w:rFonts w:asciiTheme="majorHAnsi" w:hAnsiTheme="majorHAnsi"/>
          <w:b/>
          <w:i/>
          <w:color w:val="FF0000"/>
          <w:sz w:val="24"/>
          <w:szCs w:val="24"/>
        </w:rPr>
      </w:pPr>
      <w:r w:rsidRPr="00540B79">
        <w:rPr>
          <w:rFonts w:asciiTheme="majorHAnsi" w:hAnsiTheme="majorHAnsi"/>
          <w:b/>
          <w:i/>
          <w:color w:val="FF0000"/>
          <w:sz w:val="24"/>
          <w:szCs w:val="24"/>
        </w:rPr>
        <w:t>ALL FEES AND RATES ARE SUBJECT TO CHANGE</w:t>
      </w:r>
    </w:p>
    <w:p w:rsidR="00E83260" w:rsidRPr="00540B79" w:rsidRDefault="00E83260" w:rsidP="00E83260">
      <w:pPr>
        <w:spacing w:after="0" w:line="240" w:lineRule="auto"/>
        <w:jc w:val="center"/>
        <w:rPr>
          <w:rFonts w:asciiTheme="majorHAnsi" w:hAnsiTheme="majorHAnsi"/>
          <w:b/>
          <w:i/>
          <w:color w:val="FF0000"/>
          <w:sz w:val="24"/>
          <w:szCs w:val="24"/>
        </w:rPr>
      </w:pPr>
    </w:p>
    <w:p w:rsidR="00E83260" w:rsidRDefault="00E83260" w:rsidP="00E83260">
      <w:pPr>
        <w:spacing w:after="0" w:line="240" w:lineRule="auto"/>
        <w:jc w:val="center"/>
        <w:rPr>
          <w:rFonts w:ascii="Century" w:eastAsia="Times New Roman" w:hAnsi="Century" w:cs="Times New Roman"/>
          <w:b/>
          <w:caps/>
          <w:sz w:val="24"/>
          <w:szCs w:val="24"/>
        </w:rPr>
      </w:pPr>
    </w:p>
    <w:p w:rsidR="00A86B2B" w:rsidRDefault="00A86B2B" w:rsidP="00E83260">
      <w:pPr>
        <w:spacing w:after="0" w:line="240" w:lineRule="auto"/>
        <w:jc w:val="center"/>
        <w:rPr>
          <w:rFonts w:ascii="Century" w:eastAsia="Times New Roman" w:hAnsi="Century" w:cs="Times New Roman"/>
          <w:b/>
          <w:caps/>
          <w:sz w:val="24"/>
          <w:szCs w:val="24"/>
        </w:rPr>
      </w:pPr>
    </w:p>
    <w:p w:rsidR="00A86B2B" w:rsidRDefault="00A86B2B" w:rsidP="00E83260">
      <w:pPr>
        <w:spacing w:after="0" w:line="240" w:lineRule="auto"/>
        <w:jc w:val="center"/>
        <w:rPr>
          <w:rFonts w:ascii="Century" w:eastAsia="Times New Roman" w:hAnsi="Century" w:cs="Times New Roman"/>
          <w:b/>
          <w:caps/>
          <w:sz w:val="24"/>
          <w:szCs w:val="24"/>
        </w:rPr>
      </w:pPr>
    </w:p>
    <w:p w:rsidR="00A86B2B" w:rsidRDefault="00A86B2B" w:rsidP="00E83260">
      <w:pPr>
        <w:spacing w:after="0" w:line="240" w:lineRule="auto"/>
        <w:jc w:val="center"/>
        <w:rPr>
          <w:rFonts w:ascii="Century" w:eastAsia="Times New Roman" w:hAnsi="Century" w:cs="Times New Roman"/>
          <w:b/>
          <w:caps/>
          <w:sz w:val="24"/>
          <w:szCs w:val="24"/>
        </w:rPr>
      </w:pPr>
    </w:p>
    <w:p w:rsidR="00A86B2B" w:rsidRDefault="00A86B2B" w:rsidP="00E83260">
      <w:pPr>
        <w:spacing w:after="0" w:line="240" w:lineRule="auto"/>
        <w:jc w:val="center"/>
        <w:rPr>
          <w:rFonts w:ascii="Century" w:eastAsia="Times New Roman" w:hAnsi="Century" w:cs="Times New Roman"/>
          <w:b/>
          <w:caps/>
          <w:sz w:val="24"/>
          <w:szCs w:val="24"/>
        </w:rPr>
      </w:pPr>
    </w:p>
    <w:p w:rsidR="00A86B2B" w:rsidRDefault="00A86B2B" w:rsidP="00E83260">
      <w:pPr>
        <w:spacing w:after="0" w:line="240" w:lineRule="auto"/>
        <w:jc w:val="center"/>
        <w:rPr>
          <w:rFonts w:ascii="Century" w:eastAsia="Times New Roman" w:hAnsi="Century" w:cs="Times New Roman"/>
          <w:b/>
          <w:caps/>
          <w:sz w:val="24"/>
          <w:szCs w:val="24"/>
        </w:rPr>
      </w:pPr>
    </w:p>
    <w:p w:rsidR="00DA6819" w:rsidRPr="00DA6819" w:rsidRDefault="00DA6819" w:rsidP="00DA6819">
      <w:pPr>
        <w:spacing w:after="375" w:line="240" w:lineRule="auto"/>
        <w:ind w:left="540" w:right="540"/>
        <w:jc w:val="center"/>
        <w:textAlignment w:val="baseline"/>
        <w:outlineLvl w:val="1"/>
        <w:rPr>
          <w:rFonts w:ascii="Century" w:eastAsia="Times New Roman" w:hAnsi="Century" w:cs="Times New Roman"/>
          <w:b/>
          <w:caps/>
          <w:sz w:val="24"/>
          <w:szCs w:val="24"/>
        </w:rPr>
      </w:pPr>
      <w:r w:rsidRPr="00DA6819">
        <w:rPr>
          <w:rFonts w:ascii="Century" w:eastAsia="Times New Roman" w:hAnsi="Century" w:cs="Times New Roman"/>
          <w:b/>
          <w:caps/>
          <w:sz w:val="24"/>
          <w:szCs w:val="24"/>
        </w:rPr>
        <w:lastRenderedPageBreak/>
        <w:t>10 Indoor Water conservation tips</w:t>
      </w:r>
    </w:p>
    <w:p w:rsidR="00DA6819" w:rsidRDefault="00DA6819" w:rsidP="00DA6819">
      <w:pPr>
        <w:pStyle w:val="ListParagraph"/>
        <w:numPr>
          <w:ilvl w:val="0"/>
          <w:numId w:val="20"/>
        </w:numPr>
        <w:spacing w:after="510" w:line="240" w:lineRule="auto"/>
        <w:ind w:right="750"/>
        <w:textAlignment w:val="baseline"/>
        <w:rPr>
          <w:rFonts w:ascii="Century" w:eastAsia="Times New Roman" w:hAnsi="Century" w:cs="Times New Roman"/>
          <w:sz w:val="24"/>
          <w:szCs w:val="24"/>
        </w:rPr>
      </w:pPr>
      <w:r w:rsidRPr="00DA6819">
        <w:rPr>
          <w:rFonts w:ascii="Century" w:eastAsia="Times New Roman" w:hAnsi="Century" w:cs="Times New Roman"/>
          <w:sz w:val="24"/>
          <w:szCs w:val="24"/>
        </w:rPr>
        <w:t xml:space="preserve">There are a number of ways to save water, and they </w:t>
      </w:r>
      <w:r w:rsidRPr="00DA6819">
        <w:rPr>
          <w:rFonts w:ascii="Century" w:eastAsia="Times New Roman" w:hAnsi="Century" w:cs="Times New Roman"/>
          <w:b/>
          <w:sz w:val="24"/>
          <w:szCs w:val="24"/>
        </w:rPr>
        <w:t>all start with you</w:t>
      </w:r>
      <w:r w:rsidRPr="00DA6819">
        <w:rPr>
          <w:rFonts w:ascii="Century" w:eastAsia="Times New Roman" w:hAnsi="Century" w:cs="Times New Roman"/>
          <w:sz w:val="24"/>
          <w:szCs w:val="24"/>
        </w:rPr>
        <w:t>.</w:t>
      </w:r>
    </w:p>
    <w:p w:rsidR="00DA6819" w:rsidRPr="00DA6819" w:rsidRDefault="00DA6819" w:rsidP="00DA6819">
      <w:pPr>
        <w:pStyle w:val="ListParagraph"/>
        <w:spacing w:after="510" w:line="240" w:lineRule="auto"/>
        <w:ind w:left="1470" w:right="750"/>
        <w:textAlignment w:val="baseline"/>
        <w:rPr>
          <w:rFonts w:ascii="Century" w:eastAsia="Times New Roman" w:hAnsi="Century" w:cs="Times New Roman"/>
          <w:sz w:val="24"/>
          <w:szCs w:val="24"/>
        </w:rPr>
      </w:pPr>
    </w:p>
    <w:p w:rsidR="00DA6819" w:rsidRDefault="00DA6819" w:rsidP="00DA6819">
      <w:pPr>
        <w:pStyle w:val="ListParagraph"/>
        <w:numPr>
          <w:ilvl w:val="0"/>
          <w:numId w:val="20"/>
        </w:numPr>
        <w:spacing w:after="510" w:line="240" w:lineRule="auto"/>
        <w:ind w:right="750"/>
        <w:textAlignment w:val="baseline"/>
        <w:rPr>
          <w:rFonts w:ascii="Century" w:eastAsia="Times New Roman" w:hAnsi="Century" w:cs="Times New Roman"/>
          <w:sz w:val="24"/>
          <w:szCs w:val="24"/>
        </w:rPr>
      </w:pPr>
      <w:r w:rsidRPr="00DA6819">
        <w:rPr>
          <w:rFonts w:ascii="Century" w:eastAsia="Times New Roman" w:hAnsi="Century" w:cs="Times New Roman"/>
          <w:sz w:val="24"/>
          <w:szCs w:val="24"/>
        </w:rPr>
        <w:t>When washing dishes by hand, don’t let the water run. Fill one basin with wash water</w:t>
      </w:r>
      <w:r>
        <w:rPr>
          <w:rFonts w:ascii="Century" w:eastAsia="Times New Roman" w:hAnsi="Century" w:cs="Times New Roman"/>
          <w:sz w:val="24"/>
          <w:szCs w:val="24"/>
        </w:rPr>
        <w:t xml:space="preserve"> and the other with rinse water</w:t>
      </w:r>
    </w:p>
    <w:p w:rsidR="00DA6819" w:rsidRPr="00DA6819" w:rsidRDefault="00DA6819" w:rsidP="00DA6819">
      <w:pPr>
        <w:pStyle w:val="ListParagraph"/>
        <w:rPr>
          <w:rFonts w:ascii="Century" w:eastAsia="Times New Roman" w:hAnsi="Century" w:cs="Times New Roman"/>
          <w:sz w:val="24"/>
          <w:szCs w:val="24"/>
        </w:rPr>
      </w:pPr>
    </w:p>
    <w:p w:rsidR="00DA6819" w:rsidRDefault="00DA6819" w:rsidP="00DA6819">
      <w:pPr>
        <w:pStyle w:val="ListParagraph"/>
        <w:numPr>
          <w:ilvl w:val="0"/>
          <w:numId w:val="20"/>
        </w:numPr>
        <w:spacing w:after="510" w:line="240" w:lineRule="auto"/>
        <w:ind w:right="750"/>
        <w:textAlignment w:val="baseline"/>
        <w:rPr>
          <w:rFonts w:ascii="Century" w:eastAsia="Times New Roman" w:hAnsi="Century" w:cs="Times New Roman"/>
          <w:sz w:val="24"/>
          <w:szCs w:val="24"/>
        </w:rPr>
      </w:pPr>
      <w:r w:rsidRPr="00DA6819">
        <w:rPr>
          <w:rFonts w:ascii="Century" w:eastAsia="Times New Roman" w:hAnsi="Century" w:cs="Times New Roman"/>
          <w:sz w:val="24"/>
          <w:szCs w:val="24"/>
        </w:rPr>
        <w:t>Dishwashers typically use less water than washing dishes by hand. Now, Energy Star dishwashers save even more water and energy.</w:t>
      </w:r>
    </w:p>
    <w:p w:rsidR="00DA6819" w:rsidRPr="00DA6819" w:rsidRDefault="00DA6819" w:rsidP="00DA6819">
      <w:pPr>
        <w:pStyle w:val="ListParagraph"/>
        <w:rPr>
          <w:rFonts w:ascii="Century" w:eastAsia="Times New Roman" w:hAnsi="Century" w:cs="Times New Roman"/>
          <w:sz w:val="24"/>
          <w:szCs w:val="24"/>
        </w:rPr>
      </w:pPr>
    </w:p>
    <w:p w:rsidR="00DA6819" w:rsidRDefault="00DA6819" w:rsidP="00DA6819">
      <w:pPr>
        <w:pStyle w:val="ListParagraph"/>
        <w:numPr>
          <w:ilvl w:val="0"/>
          <w:numId w:val="20"/>
        </w:numPr>
        <w:spacing w:after="510" w:line="240" w:lineRule="auto"/>
        <w:ind w:right="750"/>
        <w:textAlignment w:val="baseline"/>
        <w:rPr>
          <w:rFonts w:ascii="Century" w:eastAsia="Times New Roman" w:hAnsi="Century" w:cs="Times New Roman"/>
          <w:sz w:val="24"/>
          <w:szCs w:val="24"/>
        </w:rPr>
      </w:pPr>
      <w:r w:rsidRPr="00DA6819">
        <w:rPr>
          <w:rFonts w:ascii="Century" w:eastAsia="Times New Roman" w:hAnsi="Century" w:cs="Times New Roman"/>
          <w:sz w:val="24"/>
          <w:szCs w:val="24"/>
        </w:rPr>
        <w:t>If your dishwasher is new, cut back on rinsing. Newer models clean more thoroughly than older ones.</w:t>
      </w:r>
    </w:p>
    <w:p w:rsidR="00DA6819" w:rsidRPr="00DA6819" w:rsidRDefault="00DA6819" w:rsidP="00DA6819">
      <w:pPr>
        <w:pStyle w:val="ListParagraph"/>
        <w:rPr>
          <w:rFonts w:ascii="Century" w:eastAsia="Times New Roman" w:hAnsi="Century" w:cs="Times New Roman"/>
          <w:sz w:val="24"/>
          <w:szCs w:val="24"/>
        </w:rPr>
      </w:pPr>
    </w:p>
    <w:p w:rsidR="00DA6819" w:rsidRDefault="00DA6819" w:rsidP="00DA6819">
      <w:pPr>
        <w:pStyle w:val="ListParagraph"/>
        <w:numPr>
          <w:ilvl w:val="0"/>
          <w:numId w:val="20"/>
        </w:numPr>
        <w:spacing w:after="510" w:line="240" w:lineRule="auto"/>
        <w:ind w:right="750"/>
        <w:textAlignment w:val="baseline"/>
        <w:rPr>
          <w:rFonts w:ascii="Century" w:eastAsia="Times New Roman" w:hAnsi="Century" w:cs="Times New Roman"/>
          <w:sz w:val="24"/>
          <w:szCs w:val="24"/>
        </w:rPr>
      </w:pPr>
      <w:r w:rsidRPr="00DA6819">
        <w:rPr>
          <w:rFonts w:ascii="Century" w:eastAsia="Times New Roman" w:hAnsi="Century" w:cs="Times New Roman"/>
          <w:sz w:val="24"/>
          <w:szCs w:val="24"/>
        </w:rPr>
        <w:t>Designate one glass for your drinking water each day, or refill a water bottle. This will cut down on the number of glasses to wash.</w:t>
      </w:r>
    </w:p>
    <w:p w:rsidR="00DA6819" w:rsidRPr="00DA6819" w:rsidRDefault="00DA6819" w:rsidP="00DA6819">
      <w:pPr>
        <w:pStyle w:val="ListParagraph"/>
        <w:rPr>
          <w:rFonts w:ascii="Century" w:eastAsia="Times New Roman" w:hAnsi="Century" w:cs="Times New Roman"/>
          <w:sz w:val="24"/>
          <w:szCs w:val="24"/>
        </w:rPr>
      </w:pPr>
    </w:p>
    <w:p w:rsidR="00DA6819" w:rsidRDefault="00DA6819" w:rsidP="00DA6819">
      <w:pPr>
        <w:pStyle w:val="ListParagraph"/>
        <w:numPr>
          <w:ilvl w:val="0"/>
          <w:numId w:val="20"/>
        </w:numPr>
        <w:spacing w:after="510" w:line="240" w:lineRule="auto"/>
        <w:ind w:right="750"/>
        <w:textAlignment w:val="baseline"/>
        <w:rPr>
          <w:rFonts w:ascii="Century" w:eastAsia="Times New Roman" w:hAnsi="Century" w:cs="Times New Roman"/>
          <w:sz w:val="24"/>
          <w:szCs w:val="24"/>
        </w:rPr>
      </w:pPr>
      <w:r w:rsidRPr="00DA6819">
        <w:rPr>
          <w:rFonts w:ascii="Century" w:eastAsia="Times New Roman" w:hAnsi="Century" w:cs="Times New Roman"/>
          <w:sz w:val="24"/>
          <w:szCs w:val="24"/>
        </w:rPr>
        <w:t>Soak pots and pans instead of letting the water run while you scrape them clean.</w:t>
      </w:r>
    </w:p>
    <w:p w:rsidR="00DA6819" w:rsidRPr="00DA6819" w:rsidRDefault="00DA6819" w:rsidP="00DA6819">
      <w:pPr>
        <w:pStyle w:val="ListParagraph"/>
        <w:rPr>
          <w:rFonts w:ascii="Century" w:eastAsia="Times New Roman" w:hAnsi="Century" w:cs="Times New Roman"/>
          <w:sz w:val="24"/>
          <w:szCs w:val="24"/>
        </w:rPr>
      </w:pPr>
    </w:p>
    <w:p w:rsidR="00DA6819" w:rsidRDefault="00DA6819" w:rsidP="00DA6819">
      <w:pPr>
        <w:pStyle w:val="ListParagraph"/>
        <w:numPr>
          <w:ilvl w:val="0"/>
          <w:numId w:val="20"/>
        </w:numPr>
        <w:spacing w:after="510" w:line="240" w:lineRule="auto"/>
        <w:ind w:right="750"/>
        <w:textAlignment w:val="baseline"/>
        <w:rPr>
          <w:rFonts w:ascii="Century" w:eastAsia="Times New Roman" w:hAnsi="Century" w:cs="Times New Roman"/>
          <w:sz w:val="24"/>
          <w:szCs w:val="24"/>
        </w:rPr>
      </w:pPr>
      <w:r w:rsidRPr="00DA6819">
        <w:rPr>
          <w:rFonts w:ascii="Century" w:eastAsia="Times New Roman" w:hAnsi="Century" w:cs="Times New Roman"/>
          <w:sz w:val="24"/>
          <w:szCs w:val="24"/>
        </w:rPr>
        <w:t>Use the garbage disposal sparingly. Instead, compost vegetable food waste and save gallons every time.</w:t>
      </w:r>
    </w:p>
    <w:p w:rsidR="00DA6819" w:rsidRPr="00DA6819" w:rsidRDefault="00DA6819" w:rsidP="00DA6819">
      <w:pPr>
        <w:pStyle w:val="ListParagraph"/>
        <w:rPr>
          <w:rFonts w:ascii="Century" w:eastAsia="Times New Roman" w:hAnsi="Century" w:cs="Times New Roman"/>
          <w:sz w:val="24"/>
          <w:szCs w:val="24"/>
        </w:rPr>
      </w:pPr>
    </w:p>
    <w:p w:rsidR="00DA6819" w:rsidRDefault="00DA6819" w:rsidP="00DA6819">
      <w:pPr>
        <w:pStyle w:val="ListParagraph"/>
        <w:numPr>
          <w:ilvl w:val="0"/>
          <w:numId w:val="20"/>
        </w:numPr>
        <w:spacing w:after="510" w:line="240" w:lineRule="auto"/>
        <w:ind w:right="750"/>
        <w:textAlignment w:val="baseline"/>
        <w:rPr>
          <w:rFonts w:ascii="Century" w:eastAsia="Times New Roman" w:hAnsi="Century" w:cs="Times New Roman"/>
          <w:sz w:val="24"/>
          <w:szCs w:val="24"/>
        </w:rPr>
      </w:pPr>
      <w:r w:rsidRPr="00DA6819">
        <w:rPr>
          <w:rFonts w:ascii="Century" w:eastAsia="Times New Roman" w:hAnsi="Century" w:cs="Times New Roman"/>
          <w:sz w:val="24"/>
          <w:szCs w:val="24"/>
        </w:rPr>
        <w:t>Wash your fruits and vegetables in a pan of water instead of running water from the tap.</w:t>
      </w:r>
    </w:p>
    <w:p w:rsidR="00DA6819" w:rsidRPr="00DA6819" w:rsidRDefault="00DA6819" w:rsidP="00DA6819">
      <w:pPr>
        <w:pStyle w:val="ListParagraph"/>
        <w:rPr>
          <w:rFonts w:ascii="Century" w:eastAsia="Times New Roman" w:hAnsi="Century" w:cs="Times New Roman"/>
          <w:sz w:val="24"/>
          <w:szCs w:val="24"/>
        </w:rPr>
      </w:pPr>
    </w:p>
    <w:p w:rsidR="00DA6819" w:rsidRDefault="00DA6819" w:rsidP="00DA6819">
      <w:pPr>
        <w:pStyle w:val="ListParagraph"/>
        <w:numPr>
          <w:ilvl w:val="0"/>
          <w:numId w:val="20"/>
        </w:numPr>
        <w:spacing w:after="510" w:line="240" w:lineRule="auto"/>
        <w:ind w:right="750"/>
        <w:textAlignment w:val="baseline"/>
        <w:rPr>
          <w:rFonts w:ascii="Century" w:eastAsia="Times New Roman" w:hAnsi="Century" w:cs="Times New Roman"/>
          <w:sz w:val="24"/>
          <w:szCs w:val="24"/>
        </w:rPr>
      </w:pPr>
      <w:r w:rsidRPr="00DA6819">
        <w:rPr>
          <w:rFonts w:ascii="Century" w:eastAsia="Times New Roman" w:hAnsi="Century" w:cs="Times New Roman"/>
          <w:sz w:val="24"/>
          <w:szCs w:val="24"/>
        </w:rPr>
        <w:t>Don’t use running water to thaw food. For water efficiency and food safety, defrost food in the refrigerator.</w:t>
      </w:r>
    </w:p>
    <w:p w:rsidR="00DA6819" w:rsidRPr="00DA6819" w:rsidRDefault="00DA6819" w:rsidP="00DA6819">
      <w:pPr>
        <w:pStyle w:val="ListParagraph"/>
        <w:rPr>
          <w:rFonts w:ascii="Century" w:eastAsia="Times New Roman" w:hAnsi="Century" w:cs="Times New Roman"/>
          <w:sz w:val="24"/>
          <w:szCs w:val="24"/>
        </w:rPr>
      </w:pPr>
    </w:p>
    <w:p w:rsidR="00DA6819" w:rsidRPr="00DA6819" w:rsidRDefault="00DA6819" w:rsidP="00BC5B52">
      <w:pPr>
        <w:pStyle w:val="ListParagraph"/>
        <w:numPr>
          <w:ilvl w:val="0"/>
          <w:numId w:val="20"/>
        </w:numPr>
        <w:spacing w:after="0" w:line="240" w:lineRule="auto"/>
        <w:ind w:left="1440" w:right="750"/>
        <w:textAlignment w:val="baseline"/>
        <w:rPr>
          <w:rFonts w:ascii="Century" w:hAnsi="Century"/>
          <w:sz w:val="24"/>
          <w:szCs w:val="24"/>
        </w:rPr>
      </w:pPr>
      <w:r w:rsidRPr="00DA6819">
        <w:rPr>
          <w:rFonts w:ascii="Century" w:eastAsia="Times New Roman" w:hAnsi="Century" w:cs="Times New Roman"/>
          <w:sz w:val="24"/>
          <w:szCs w:val="24"/>
        </w:rPr>
        <w:t>Install an instant water heater near your kitchen sink so you don’t have to run the water while it heats up. This also reduces energy costs.</w:t>
      </w:r>
    </w:p>
    <w:p w:rsidR="00DA6819" w:rsidRPr="00DA6819" w:rsidRDefault="00DA6819" w:rsidP="00DA6819">
      <w:pPr>
        <w:pStyle w:val="ListParagraph"/>
        <w:spacing w:after="0" w:line="240" w:lineRule="auto"/>
        <w:ind w:left="1440" w:right="750"/>
        <w:textAlignment w:val="baseline"/>
        <w:rPr>
          <w:rFonts w:ascii="Century" w:hAnsi="Century"/>
          <w:sz w:val="24"/>
          <w:szCs w:val="24"/>
        </w:rPr>
      </w:pPr>
    </w:p>
    <w:p w:rsidR="00DA6819" w:rsidRDefault="00DA6819" w:rsidP="00B01C27">
      <w:pPr>
        <w:spacing w:after="0" w:line="240" w:lineRule="auto"/>
        <w:jc w:val="center"/>
        <w:rPr>
          <w:rFonts w:ascii="Century" w:hAnsi="Century"/>
          <w:b/>
          <w:i/>
          <w:sz w:val="24"/>
          <w:szCs w:val="24"/>
        </w:rPr>
      </w:pPr>
    </w:p>
    <w:p w:rsidR="00DA6819" w:rsidRDefault="00DA6819" w:rsidP="00B01C27">
      <w:pPr>
        <w:spacing w:after="0" w:line="240" w:lineRule="auto"/>
        <w:jc w:val="center"/>
        <w:rPr>
          <w:rFonts w:ascii="Century" w:hAnsi="Century"/>
          <w:b/>
          <w:i/>
          <w:sz w:val="24"/>
          <w:szCs w:val="24"/>
        </w:rPr>
      </w:pPr>
    </w:p>
    <w:p w:rsidR="002C0A17" w:rsidRDefault="002C0A17" w:rsidP="00B01C27">
      <w:pPr>
        <w:spacing w:after="0" w:line="240" w:lineRule="auto"/>
        <w:jc w:val="center"/>
        <w:rPr>
          <w:rFonts w:ascii="Century" w:hAnsi="Century"/>
          <w:b/>
          <w:i/>
          <w:sz w:val="24"/>
          <w:szCs w:val="24"/>
        </w:rPr>
      </w:pPr>
      <w:r>
        <w:rPr>
          <w:noProof/>
        </w:rPr>
        <w:drawing>
          <wp:inline distT="0" distB="0" distL="0" distR="0" wp14:anchorId="7AEADD45" wp14:editId="1F37A345">
            <wp:extent cx="1457325" cy="966692"/>
            <wp:effectExtent l="0" t="0" r="0" b="5080"/>
            <wp:docPr id="5" name="Picture 5" descr="http://2.bp.blogspot.com/-UYqUE9IQA3I/UK5gC7O1j7I/AAAAAAAAAQo/d2_PZlxIa4Q/s1600/Copy+of+water_use_wisely_300x1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UYqUE9IQA3I/UK5gC7O1j7I/AAAAAAAAAQo/d2_PZlxIa4Q/s1600/Copy+of+water_use_wisely_300x199.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0494" cy="968794"/>
                    </a:xfrm>
                    <a:prstGeom prst="rect">
                      <a:avLst/>
                    </a:prstGeom>
                    <a:noFill/>
                    <a:ln>
                      <a:noFill/>
                    </a:ln>
                  </pic:spPr>
                </pic:pic>
              </a:graphicData>
            </a:graphic>
          </wp:inline>
        </w:drawing>
      </w:r>
    </w:p>
    <w:p w:rsidR="00DA6819" w:rsidRDefault="00DA6819" w:rsidP="00B01C27">
      <w:pPr>
        <w:spacing w:after="0" w:line="240" w:lineRule="auto"/>
        <w:jc w:val="center"/>
        <w:rPr>
          <w:rFonts w:ascii="Century" w:hAnsi="Century"/>
          <w:b/>
          <w:i/>
          <w:sz w:val="24"/>
          <w:szCs w:val="24"/>
        </w:rPr>
      </w:pPr>
    </w:p>
    <w:p w:rsidR="00DA6819" w:rsidRDefault="00DA6819" w:rsidP="00B01C27">
      <w:pPr>
        <w:spacing w:after="0" w:line="240" w:lineRule="auto"/>
        <w:jc w:val="center"/>
      </w:pPr>
    </w:p>
    <w:p w:rsidR="00DA6819" w:rsidRDefault="00DA6819" w:rsidP="00B01C27">
      <w:pPr>
        <w:spacing w:after="0" w:line="240" w:lineRule="auto"/>
        <w:jc w:val="center"/>
      </w:pPr>
    </w:p>
    <w:p w:rsidR="002C0A17" w:rsidRDefault="00A86B2B" w:rsidP="00B01C27">
      <w:pPr>
        <w:spacing w:after="0" w:line="240" w:lineRule="auto"/>
        <w:jc w:val="center"/>
        <w:rPr>
          <w:rFonts w:ascii="Century" w:hAnsi="Century"/>
          <w:b/>
          <w:sz w:val="24"/>
          <w:szCs w:val="24"/>
        </w:rPr>
      </w:pPr>
      <w:hyperlink r:id="rId10" w:history="1">
        <w:r w:rsidR="002C0A17" w:rsidRPr="00E87F0D">
          <w:rPr>
            <w:rStyle w:val="Hyperlink"/>
            <w:rFonts w:ascii="Century" w:hAnsi="Century"/>
            <w:b/>
            <w:sz w:val="24"/>
            <w:szCs w:val="24"/>
          </w:rPr>
          <w:t>www.wateruseitwisely.com</w:t>
        </w:r>
      </w:hyperlink>
      <w:r w:rsidR="002C0A17">
        <w:rPr>
          <w:rFonts w:ascii="Century" w:hAnsi="Century"/>
          <w:b/>
          <w:sz w:val="24"/>
          <w:szCs w:val="24"/>
        </w:rPr>
        <w:t xml:space="preserve"> </w:t>
      </w:r>
      <w:r w:rsidR="00DA6819">
        <w:rPr>
          <w:rFonts w:ascii="Century" w:hAnsi="Century"/>
          <w:b/>
          <w:sz w:val="24"/>
          <w:szCs w:val="24"/>
        </w:rPr>
        <w:t xml:space="preserve">  </w:t>
      </w:r>
      <w:r w:rsidR="002C0A17">
        <w:rPr>
          <w:rFonts w:ascii="Century" w:hAnsi="Century"/>
          <w:b/>
          <w:sz w:val="24"/>
          <w:szCs w:val="24"/>
        </w:rPr>
        <w:t>(</w:t>
      </w:r>
      <w:r w:rsidR="002C0A17" w:rsidRPr="00DA6819">
        <w:rPr>
          <w:rFonts w:ascii="Century" w:hAnsi="Century"/>
          <w:b/>
          <w:i/>
          <w:sz w:val="24"/>
          <w:szCs w:val="24"/>
        </w:rPr>
        <w:t xml:space="preserve">for </w:t>
      </w:r>
      <w:r w:rsidR="00DA6819" w:rsidRPr="00DA6819">
        <w:rPr>
          <w:rFonts w:ascii="Century" w:hAnsi="Century"/>
          <w:b/>
          <w:i/>
          <w:sz w:val="24"/>
          <w:szCs w:val="24"/>
        </w:rPr>
        <w:t xml:space="preserve">more </w:t>
      </w:r>
      <w:r w:rsidR="002C0A17" w:rsidRPr="00DA6819">
        <w:rPr>
          <w:rFonts w:ascii="Century" w:hAnsi="Century"/>
          <w:b/>
          <w:i/>
          <w:sz w:val="24"/>
          <w:szCs w:val="24"/>
        </w:rPr>
        <w:t>water conservation tips</w:t>
      </w:r>
      <w:r w:rsidR="002C0A17">
        <w:rPr>
          <w:rFonts w:ascii="Century" w:hAnsi="Century"/>
          <w:b/>
          <w:sz w:val="24"/>
          <w:szCs w:val="24"/>
        </w:rPr>
        <w:t>)</w:t>
      </w:r>
    </w:p>
    <w:p w:rsidR="00E83260" w:rsidRDefault="00E83260" w:rsidP="00B01C27">
      <w:pPr>
        <w:spacing w:after="0" w:line="240" w:lineRule="auto"/>
        <w:jc w:val="center"/>
        <w:rPr>
          <w:rFonts w:ascii="Century" w:hAnsi="Century"/>
          <w:b/>
          <w:sz w:val="24"/>
          <w:szCs w:val="24"/>
        </w:rPr>
      </w:pPr>
    </w:p>
    <w:p w:rsidR="00DA6819" w:rsidRDefault="00DA6819" w:rsidP="00B01C27">
      <w:pPr>
        <w:spacing w:after="0" w:line="240" w:lineRule="auto"/>
        <w:jc w:val="center"/>
        <w:rPr>
          <w:rFonts w:ascii="Century" w:hAnsi="Century"/>
          <w:b/>
          <w:sz w:val="24"/>
          <w:szCs w:val="24"/>
        </w:rPr>
      </w:pPr>
    </w:p>
    <w:p w:rsidR="00DA6819" w:rsidRDefault="00DA6819" w:rsidP="00B01C27">
      <w:pPr>
        <w:spacing w:after="0" w:line="240" w:lineRule="auto"/>
        <w:jc w:val="center"/>
        <w:rPr>
          <w:rFonts w:ascii="Century" w:hAnsi="Century"/>
          <w:b/>
          <w:sz w:val="24"/>
          <w:szCs w:val="24"/>
        </w:rPr>
      </w:pPr>
    </w:p>
    <w:p w:rsidR="00A86B2B" w:rsidRDefault="00A86B2B" w:rsidP="00B01C27">
      <w:pPr>
        <w:spacing w:after="0" w:line="240" w:lineRule="auto"/>
        <w:jc w:val="center"/>
        <w:rPr>
          <w:rFonts w:ascii="Century" w:hAnsi="Century"/>
          <w:b/>
          <w:sz w:val="24"/>
          <w:szCs w:val="24"/>
        </w:rPr>
      </w:pPr>
    </w:p>
    <w:p w:rsidR="00A86B2B" w:rsidRDefault="00A86B2B" w:rsidP="00B01C27">
      <w:pPr>
        <w:spacing w:after="0" w:line="240" w:lineRule="auto"/>
        <w:jc w:val="center"/>
        <w:rPr>
          <w:rFonts w:ascii="Century" w:hAnsi="Century"/>
          <w:b/>
          <w:sz w:val="24"/>
          <w:szCs w:val="24"/>
        </w:rPr>
      </w:pPr>
    </w:p>
    <w:p w:rsidR="00DA6819" w:rsidRDefault="00DA6819" w:rsidP="00B01C27">
      <w:pPr>
        <w:spacing w:after="0" w:line="240" w:lineRule="auto"/>
        <w:jc w:val="center"/>
        <w:rPr>
          <w:rFonts w:ascii="Century" w:hAnsi="Century"/>
          <w:b/>
          <w:sz w:val="24"/>
          <w:szCs w:val="24"/>
        </w:rPr>
      </w:pPr>
    </w:p>
    <w:p w:rsidR="00F80B1C" w:rsidRPr="00F80B1C" w:rsidRDefault="00BB6901" w:rsidP="002A0E28">
      <w:pPr>
        <w:jc w:val="center"/>
        <w:rPr>
          <w:b/>
          <w:sz w:val="28"/>
          <w:szCs w:val="28"/>
          <w:u w:val="single"/>
        </w:rPr>
      </w:pPr>
      <w:r>
        <w:rPr>
          <w:b/>
          <w:sz w:val="28"/>
          <w:szCs w:val="28"/>
          <w:u w:val="single"/>
        </w:rPr>
        <w:lastRenderedPageBreak/>
        <w:t>C</w:t>
      </w:r>
      <w:r w:rsidR="000637EC">
        <w:rPr>
          <w:b/>
          <w:sz w:val="28"/>
          <w:szCs w:val="28"/>
          <w:u w:val="single"/>
        </w:rPr>
        <w:t xml:space="preserve">ustomer </w:t>
      </w:r>
      <w:r w:rsidR="00F80B1C" w:rsidRPr="00F80B1C">
        <w:rPr>
          <w:b/>
          <w:sz w:val="28"/>
          <w:szCs w:val="28"/>
          <w:u w:val="single"/>
        </w:rPr>
        <w:t>Copy of Gas Service application completed and initialed</w:t>
      </w:r>
    </w:p>
    <w:p w:rsidR="00F80B1C" w:rsidRDefault="00F80B1C" w:rsidP="00F80B1C">
      <w:pPr>
        <w:rPr>
          <w:b/>
          <w:sz w:val="24"/>
          <w:szCs w:val="24"/>
        </w:rPr>
      </w:pPr>
      <w:r>
        <w:rPr>
          <w:b/>
          <w:sz w:val="24"/>
          <w:szCs w:val="24"/>
        </w:rPr>
        <w:t>The City of Adairsville is committed to providing safe, reliable natural gas service.  We will maintain our gas lines in accordance with U.S. Department of Transportation and Georgia Public Service Commission Pipeline Safety Regulations.  As a natural gas pipeline operator, the City of Adairsville is required by Federal Law to notify all customers of the following:</w:t>
      </w:r>
    </w:p>
    <w:p w:rsidR="00F80B1C" w:rsidRDefault="00F80B1C" w:rsidP="00F80B1C">
      <w:pPr>
        <w:pStyle w:val="ListParagraph"/>
        <w:numPr>
          <w:ilvl w:val="0"/>
          <w:numId w:val="11"/>
        </w:numPr>
        <w:rPr>
          <w:sz w:val="24"/>
          <w:szCs w:val="24"/>
        </w:rPr>
      </w:pPr>
      <w:r>
        <w:rPr>
          <w:sz w:val="24"/>
          <w:szCs w:val="24"/>
        </w:rPr>
        <w:t xml:space="preserve">Customer-owned, buried natural gas piping should be inspected periodically for leaks and, if the piping is metallic, also for corrosion.  Examples of this piping are any buried piping from the gas service delivery location to your house or appliances or from the house to a swimming pool heater or a spa.  If any gas leaks or evidence of corrosion to metallic piping are found, you should take immediate steps to correct it.  </w:t>
      </w:r>
      <w:r>
        <w:rPr>
          <w:sz w:val="24"/>
          <w:szCs w:val="24"/>
        </w:rPr>
        <w:tab/>
      </w:r>
    </w:p>
    <w:p w:rsidR="00F80B1C" w:rsidRDefault="00F80B1C" w:rsidP="00F80B1C">
      <w:pPr>
        <w:pStyle w:val="ListParagraph"/>
        <w:ind w:left="6480" w:firstLine="720"/>
        <w:rPr>
          <w:sz w:val="24"/>
          <w:szCs w:val="24"/>
        </w:rPr>
      </w:pPr>
      <w:r>
        <w:rPr>
          <w:sz w:val="24"/>
          <w:szCs w:val="24"/>
        </w:rPr>
        <w:t xml:space="preserve">  </w:t>
      </w:r>
    </w:p>
    <w:p w:rsidR="00F80B1C" w:rsidRDefault="00F80B1C" w:rsidP="00F80B1C">
      <w:pPr>
        <w:pStyle w:val="ListParagraph"/>
        <w:numPr>
          <w:ilvl w:val="0"/>
          <w:numId w:val="11"/>
        </w:numPr>
        <w:rPr>
          <w:sz w:val="24"/>
          <w:szCs w:val="24"/>
        </w:rPr>
      </w:pPr>
      <w:r>
        <w:rPr>
          <w:sz w:val="24"/>
          <w:szCs w:val="24"/>
        </w:rPr>
        <w:t>Before doing any digging or have the utilities located in advance by calling 811.  Contact a certified plumbing contractor in your area to help you locate and inspect your buried gas piping.  If you have any questions about this notice, call the City of Adairsville at (770) 773-3451 x 112.</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p>
    <w:p w:rsidR="00F80B1C" w:rsidRDefault="00F80B1C" w:rsidP="00F80B1C">
      <w:pPr>
        <w:rPr>
          <w:b/>
          <w:sz w:val="24"/>
          <w:szCs w:val="24"/>
        </w:rPr>
      </w:pPr>
      <w:r>
        <w:rPr>
          <w:b/>
          <w:sz w:val="24"/>
          <w:szCs w:val="24"/>
        </w:rPr>
        <w:t>In consideration for granting a connection to the Natural Gas System of the City of Adairsville, I hereby agree to the following:</w:t>
      </w:r>
    </w:p>
    <w:p w:rsidR="00F80B1C" w:rsidRDefault="00F80B1C" w:rsidP="00F80B1C">
      <w:pPr>
        <w:pStyle w:val="ListParagraph"/>
        <w:numPr>
          <w:ilvl w:val="0"/>
          <w:numId w:val="12"/>
        </w:numPr>
        <w:rPr>
          <w:sz w:val="24"/>
          <w:szCs w:val="24"/>
        </w:rPr>
      </w:pPr>
      <w:r>
        <w:rPr>
          <w:sz w:val="24"/>
          <w:szCs w:val="24"/>
        </w:rPr>
        <w:t xml:space="preserve">I have read and understand this application, and agree to abide by the rules and regulations of the City of Adairsville Natural gas utility, as they may be revised from time to time. </w:t>
      </w:r>
      <w:r>
        <w:rPr>
          <w:sz w:val="24"/>
          <w:szCs w:val="24"/>
        </w:rPr>
        <w:tab/>
      </w:r>
      <w:r>
        <w:rPr>
          <w:sz w:val="24"/>
          <w:szCs w:val="24"/>
        </w:rPr>
        <w:tab/>
      </w:r>
      <w:r>
        <w:rPr>
          <w:sz w:val="24"/>
          <w:szCs w:val="24"/>
        </w:rPr>
        <w:tab/>
      </w:r>
      <w:r>
        <w:rPr>
          <w:sz w:val="24"/>
          <w:szCs w:val="24"/>
        </w:rPr>
        <w:tab/>
        <w:t xml:space="preserve">   </w:t>
      </w:r>
    </w:p>
    <w:p w:rsidR="00F80B1C" w:rsidRDefault="00F80B1C" w:rsidP="00F80B1C">
      <w:pPr>
        <w:pStyle w:val="ListParagraph"/>
        <w:rPr>
          <w:sz w:val="24"/>
          <w:szCs w:val="24"/>
        </w:rPr>
      </w:pPr>
    </w:p>
    <w:p w:rsidR="00F80B1C" w:rsidRPr="00F80B1C" w:rsidRDefault="00F80B1C" w:rsidP="00F80B1C">
      <w:pPr>
        <w:pStyle w:val="ListParagraph"/>
        <w:numPr>
          <w:ilvl w:val="0"/>
          <w:numId w:val="12"/>
        </w:numPr>
        <w:rPr>
          <w:sz w:val="24"/>
          <w:szCs w:val="24"/>
        </w:rPr>
      </w:pPr>
      <w:r w:rsidRPr="00F80B1C">
        <w:rPr>
          <w:sz w:val="24"/>
          <w:szCs w:val="24"/>
        </w:rPr>
        <w:t xml:space="preserve">To allow the City of Adairsville to enter the property (with equipment if necessary), for the purpose of installing and/or maintaining the service line to up to and including the meter and, if applicable, the attached main line whether new or existing, from ingress to egress points on the property.  It is understood that any disturbed areas will be repaired to as close as reasonable possible.  </w:t>
      </w:r>
      <w:r w:rsidRPr="00F80B1C">
        <w:rPr>
          <w:sz w:val="24"/>
          <w:szCs w:val="24"/>
        </w:rPr>
        <w:tab/>
      </w:r>
      <w:r w:rsidRPr="00F80B1C">
        <w:rPr>
          <w:sz w:val="24"/>
          <w:szCs w:val="24"/>
        </w:rPr>
        <w:tab/>
      </w:r>
      <w:r w:rsidRPr="00F80B1C">
        <w:rPr>
          <w:sz w:val="24"/>
          <w:szCs w:val="24"/>
        </w:rPr>
        <w:tab/>
        <w:t xml:space="preserve">   </w:t>
      </w:r>
    </w:p>
    <w:p w:rsidR="00F80B1C" w:rsidRDefault="00F80B1C" w:rsidP="00F80B1C">
      <w:pPr>
        <w:rPr>
          <w:b/>
          <w:sz w:val="24"/>
          <w:szCs w:val="24"/>
        </w:rPr>
      </w:pPr>
      <w:r>
        <w:rPr>
          <w:b/>
          <w:sz w:val="24"/>
          <w:szCs w:val="24"/>
        </w:rPr>
        <w:t>NOTICE:</w:t>
      </w:r>
    </w:p>
    <w:p w:rsidR="00F80B1C" w:rsidRDefault="00F80B1C" w:rsidP="00F80B1C">
      <w:pPr>
        <w:pStyle w:val="ListParagraph"/>
        <w:numPr>
          <w:ilvl w:val="0"/>
          <w:numId w:val="13"/>
        </w:numPr>
        <w:rPr>
          <w:sz w:val="24"/>
          <w:szCs w:val="24"/>
        </w:rPr>
      </w:pPr>
      <w:r>
        <w:rPr>
          <w:sz w:val="24"/>
          <w:szCs w:val="24"/>
        </w:rPr>
        <w:t>This is an application only and does not assure you of gas service.</w:t>
      </w:r>
    </w:p>
    <w:p w:rsidR="00F80B1C" w:rsidRDefault="00F80B1C" w:rsidP="00F80B1C">
      <w:pPr>
        <w:pStyle w:val="ListParagraph"/>
        <w:numPr>
          <w:ilvl w:val="0"/>
          <w:numId w:val="13"/>
        </w:numPr>
        <w:rPr>
          <w:sz w:val="24"/>
          <w:szCs w:val="24"/>
        </w:rPr>
      </w:pPr>
      <w:r>
        <w:rPr>
          <w:sz w:val="24"/>
          <w:szCs w:val="24"/>
        </w:rPr>
        <w:t>Customers gas appliances, lines and other equipment shall be installed by a Georgia State Licensed and bonded gas plumber.</w:t>
      </w:r>
    </w:p>
    <w:p w:rsidR="00F80B1C" w:rsidRDefault="00F80B1C" w:rsidP="00F80B1C">
      <w:pPr>
        <w:pStyle w:val="ListParagraph"/>
        <w:numPr>
          <w:ilvl w:val="0"/>
          <w:numId w:val="13"/>
        </w:numPr>
        <w:rPr>
          <w:sz w:val="24"/>
          <w:szCs w:val="24"/>
        </w:rPr>
      </w:pPr>
      <w:r>
        <w:rPr>
          <w:sz w:val="24"/>
          <w:szCs w:val="24"/>
        </w:rPr>
        <w:t>Installation shall be in accordance with the SBBCI standard gas code in effect at the time of installation, including all amendments as approved by the Department of Community Affairs, State of Georgia and The City of Adairsville.  It shall be your responsibility, if required, to obtain a building permit and schedule the required inspections.</w:t>
      </w:r>
    </w:p>
    <w:p w:rsidR="00F80B1C" w:rsidRDefault="00F80B1C" w:rsidP="00F80B1C">
      <w:pPr>
        <w:rPr>
          <w:b/>
          <w:sz w:val="24"/>
          <w:szCs w:val="24"/>
        </w:rPr>
      </w:pPr>
      <w:r>
        <w:rPr>
          <w:b/>
          <w:sz w:val="24"/>
          <w:szCs w:val="24"/>
        </w:rPr>
        <w:t>NOTE:</w:t>
      </w:r>
    </w:p>
    <w:p w:rsidR="00F80B1C" w:rsidRDefault="00F80B1C" w:rsidP="00F80B1C">
      <w:pPr>
        <w:rPr>
          <w:sz w:val="24"/>
          <w:szCs w:val="24"/>
        </w:rPr>
      </w:pPr>
      <w:r>
        <w:rPr>
          <w:sz w:val="24"/>
          <w:szCs w:val="24"/>
        </w:rPr>
        <w:t>In this notice “customer” refers to the owner of the gas piping system served by The City of Adairsville.  This may be either the property owner or another party that owns the gas piping.</w:t>
      </w:r>
    </w:p>
    <w:p w:rsidR="00A86B2B" w:rsidRDefault="00A86B2B" w:rsidP="00F80B1C">
      <w:pPr>
        <w:rPr>
          <w:sz w:val="24"/>
          <w:szCs w:val="24"/>
        </w:rPr>
      </w:pPr>
    </w:p>
    <w:p w:rsidR="00B4790B" w:rsidRPr="00B4790B" w:rsidRDefault="00B4790B" w:rsidP="00B4790B">
      <w:pPr>
        <w:pStyle w:val="Header"/>
        <w:jc w:val="center"/>
        <w:rPr>
          <w:rFonts w:ascii="Rockwell Extra Bold" w:hAnsi="Rockwell Extra Bold"/>
          <w:color w:val="92D050"/>
          <w:sz w:val="36"/>
          <w:szCs w:val="36"/>
          <w14:textOutline w14:w="9525" w14:cap="rnd" w14:cmpd="sng" w14:algn="ctr">
            <w14:solidFill>
              <w14:schemeClr w14:val="tx1"/>
            </w14:solidFill>
            <w14:prstDash w14:val="solid"/>
            <w14:bevel/>
          </w14:textOutline>
        </w:rPr>
      </w:pPr>
      <w:r w:rsidRPr="00B4790B">
        <w:rPr>
          <w:rFonts w:ascii="Rockwell Extra Bold" w:hAnsi="Rockwell Extra Bold"/>
          <w:color w:val="92D050"/>
          <w:sz w:val="36"/>
          <w:szCs w:val="36"/>
          <w14:textOutline w14:w="9525" w14:cap="rnd" w14:cmpd="sng" w14:algn="ctr">
            <w14:solidFill>
              <w14:schemeClr w14:val="tx1"/>
            </w14:solidFill>
            <w14:prstDash w14:val="solid"/>
            <w14:bevel/>
          </w14:textOutline>
        </w:rPr>
        <w:lastRenderedPageBreak/>
        <w:t>City of Adairsville Public Awareness Message</w:t>
      </w:r>
    </w:p>
    <w:p w:rsidR="00B4790B" w:rsidRDefault="00B4790B" w:rsidP="00F80B1C">
      <w:pPr>
        <w:rPr>
          <w:sz w:val="24"/>
          <w:szCs w:val="24"/>
        </w:rPr>
      </w:pPr>
    </w:p>
    <w:p w:rsidR="00B4790B" w:rsidRPr="00B4790B" w:rsidRDefault="00B4790B" w:rsidP="00B4790B">
      <w:pPr>
        <w:ind w:firstLine="720"/>
        <w:jc w:val="both"/>
        <w:rPr>
          <w:sz w:val="24"/>
        </w:rPr>
      </w:pPr>
      <w:r w:rsidRPr="00B4790B">
        <w:rPr>
          <w:sz w:val="24"/>
        </w:rPr>
        <w:t>Natural gas, America’s most popular home heating fuel,  is increasingly popular for use by homeowners, schools, businesses, factories and electric power-generation plants because it is efficient, clean, reliable and a relative bargain compared to alternative energy sources.</w:t>
      </w:r>
    </w:p>
    <w:p w:rsidR="00B4790B" w:rsidRPr="00B4790B" w:rsidRDefault="00B4790B" w:rsidP="00B4790B">
      <w:pPr>
        <w:ind w:firstLine="720"/>
        <w:jc w:val="both"/>
        <w:rPr>
          <w:sz w:val="24"/>
        </w:rPr>
      </w:pPr>
      <w:r w:rsidRPr="00B4790B">
        <w:rPr>
          <w:sz w:val="24"/>
        </w:rPr>
        <w:t xml:space="preserve">In our community, </w:t>
      </w:r>
      <w:r w:rsidRPr="00B4790B">
        <w:rPr>
          <w:b/>
          <w:sz w:val="24"/>
        </w:rPr>
        <w:t>The</w:t>
      </w:r>
      <w:r>
        <w:rPr>
          <w:sz w:val="24"/>
        </w:rPr>
        <w:t xml:space="preserve"> </w:t>
      </w:r>
      <w:r w:rsidRPr="00B4790B">
        <w:rPr>
          <w:b/>
          <w:i/>
          <w:sz w:val="24"/>
        </w:rPr>
        <w:t>City of Adairsville</w:t>
      </w:r>
      <w:r w:rsidRPr="00B4790B">
        <w:rPr>
          <w:sz w:val="24"/>
        </w:rPr>
        <w:t xml:space="preserve"> provides natural gas to more than </w:t>
      </w:r>
      <w:r w:rsidRPr="00B4790B">
        <w:rPr>
          <w:b/>
          <w:sz w:val="24"/>
        </w:rPr>
        <w:t xml:space="preserve">1600 </w:t>
      </w:r>
      <w:r w:rsidRPr="00B4790B">
        <w:rPr>
          <w:sz w:val="24"/>
        </w:rPr>
        <w:t>customers through a network of underground distribution lines. Main gas lines, typically 2-inch in diameter, branch into household service lines which are typically half-inch to three-quarter-inch in diameter and buried 12- to 18-inches below the surface.  The service lines end at each customer’s meter where gas is delivered.</w:t>
      </w:r>
    </w:p>
    <w:p w:rsidR="00B4790B" w:rsidRPr="00B4790B" w:rsidRDefault="00B4790B" w:rsidP="00B4790B">
      <w:pPr>
        <w:ind w:firstLine="720"/>
        <w:jc w:val="both"/>
        <w:rPr>
          <w:sz w:val="24"/>
        </w:rPr>
      </w:pPr>
      <w:r w:rsidRPr="00B4790B">
        <w:rPr>
          <w:sz w:val="24"/>
        </w:rPr>
        <w:t>To protect you and others in the community; federal and state government, along with your utility provider have made your safety a high priority.  Any time you dig or move earth in any way, you are required to “</w:t>
      </w:r>
      <w:r w:rsidRPr="00B4790B">
        <w:rPr>
          <w:rFonts w:ascii="Arial" w:hAnsi="Arial" w:cs="Arial"/>
          <w:b/>
          <w:color w:val="92D050"/>
          <w:sz w:val="24"/>
          <w14:textOutline w14:w="9525" w14:cap="rnd" w14:cmpd="sng" w14:algn="ctr">
            <w14:solidFill>
              <w14:schemeClr w14:val="tx1"/>
            </w14:solidFill>
            <w14:prstDash w14:val="solid"/>
            <w14:bevel/>
          </w14:textOutline>
        </w:rPr>
        <w:t xml:space="preserve">Call </w:t>
      </w:r>
      <w:proofErr w:type="gramStart"/>
      <w:r w:rsidRPr="00B4790B">
        <w:rPr>
          <w:rFonts w:ascii="Arial" w:hAnsi="Arial" w:cs="Arial"/>
          <w:b/>
          <w:color w:val="92D050"/>
          <w:sz w:val="24"/>
          <w14:textOutline w14:w="9525" w14:cap="rnd" w14:cmpd="sng" w14:algn="ctr">
            <w14:solidFill>
              <w14:schemeClr w14:val="tx1"/>
            </w14:solidFill>
            <w14:prstDash w14:val="solid"/>
            <w14:bevel/>
          </w14:textOutline>
        </w:rPr>
        <w:t>Before</w:t>
      </w:r>
      <w:proofErr w:type="gramEnd"/>
      <w:r w:rsidRPr="00B4790B">
        <w:rPr>
          <w:rFonts w:ascii="Arial" w:hAnsi="Arial" w:cs="Arial"/>
          <w:b/>
          <w:color w:val="92D050"/>
          <w:sz w:val="24"/>
          <w14:textOutline w14:w="9525" w14:cap="rnd" w14:cmpd="sng" w14:algn="ctr">
            <w14:solidFill>
              <w14:schemeClr w14:val="tx1"/>
            </w14:solidFill>
            <w14:prstDash w14:val="solid"/>
            <w14:bevel/>
          </w14:textOutline>
        </w:rPr>
        <w:t xml:space="preserve"> You Dig</w:t>
      </w:r>
      <w:r>
        <w:rPr>
          <w:sz w:val="24"/>
        </w:rPr>
        <w:t>”</w:t>
      </w:r>
      <w:r w:rsidRPr="00B4790B">
        <w:rPr>
          <w:sz w:val="24"/>
        </w:rPr>
        <w:t xml:space="preserve"> </w:t>
      </w:r>
      <w:r w:rsidRPr="00B4790B">
        <w:rPr>
          <w:b/>
          <w:sz w:val="24"/>
          <w:u w:val="single"/>
        </w:rPr>
        <w:t>48</w:t>
      </w:r>
      <w:r w:rsidRPr="00B4790B">
        <w:rPr>
          <w:sz w:val="24"/>
        </w:rPr>
        <w:t xml:space="preserve"> hours </w:t>
      </w:r>
      <w:r w:rsidRPr="00B4790B">
        <w:rPr>
          <w:b/>
          <w:sz w:val="24"/>
          <w:u w:val="single"/>
        </w:rPr>
        <w:t>before</w:t>
      </w:r>
      <w:r w:rsidRPr="00B4790B">
        <w:rPr>
          <w:sz w:val="24"/>
        </w:rPr>
        <w:t xml:space="preserve"> beginning any digging.  When you call </w:t>
      </w:r>
      <w:r w:rsidRPr="00B4790B">
        <w:rPr>
          <w:rFonts w:ascii="Arial" w:hAnsi="Arial" w:cs="Arial"/>
          <w:b/>
          <w:color w:val="92D050"/>
          <w:sz w:val="24"/>
          <w14:textOutline w14:w="9525" w14:cap="rnd" w14:cmpd="sng" w14:algn="ctr">
            <w14:solidFill>
              <w14:schemeClr w14:val="tx1"/>
            </w14:solidFill>
            <w14:prstDash w14:val="solid"/>
            <w14:bevel/>
          </w14:textOutline>
        </w:rPr>
        <w:t>811</w:t>
      </w:r>
      <w:r w:rsidRPr="00B4790B">
        <w:rPr>
          <w:sz w:val="24"/>
        </w:rPr>
        <w:t xml:space="preserve">, they will contact utility owners who will locate all buried utility lines on your property, so you can safely dig and prevent a potentially hazardous condition. Failure to use the </w:t>
      </w:r>
      <w:r w:rsidRPr="00B4790B">
        <w:rPr>
          <w:rFonts w:ascii="Arial" w:hAnsi="Arial" w:cs="Arial"/>
          <w:b/>
          <w:color w:val="92D050"/>
          <w:sz w:val="24"/>
          <w14:textOutline w14:w="9525" w14:cap="rnd" w14:cmpd="sng" w14:algn="ctr">
            <w14:solidFill>
              <w14:schemeClr w14:val="tx1"/>
            </w14:solidFill>
            <w14:prstDash w14:val="solid"/>
            <w14:bevel/>
          </w14:textOutline>
        </w:rPr>
        <w:t>811</w:t>
      </w:r>
      <w:r w:rsidRPr="00B4790B">
        <w:rPr>
          <w:color w:val="92D050"/>
          <w:sz w:val="24"/>
          <w14:textOutline w14:w="9525" w14:cap="rnd" w14:cmpd="sng" w14:algn="ctr">
            <w14:solidFill>
              <w14:schemeClr w14:val="tx1"/>
            </w14:solidFill>
            <w14:prstDash w14:val="solid"/>
            <w14:bevel/>
          </w14:textOutline>
        </w:rPr>
        <w:t xml:space="preserve"> </w:t>
      </w:r>
      <w:r w:rsidRPr="00B4790B">
        <w:rPr>
          <w:sz w:val="24"/>
        </w:rPr>
        <w:t>system is a known cause of pipeline accidents. Calling before you dig can prevent a costly or even deadly mistake.</w:t>
      </w:r>
    </w:p>
    <w:p w:rsidR="00B4790B" w:rsidRPr="00B4790B" w:rsidRDefault="00B4790B" w:rsidP="00B4790B">
      <w:pPr>
        <w:spacing w:line="264" w:lineRule="auto"/>
        <w:ind w:right="80" w:firstLine="720"/>
        <w:rPr>
          <w:sz w:val="24"/>
        </w:rPr>
      </w:pPr>
      <w:r w:rsidRPr="00B4790B">
        <w:rPr>
          <w:sz w:val="24"/>
        </w:rPr>
        <w:t>Natural gas is a colorless, odorless gas; however, a chemical that smells like rotten eggs is added to help detect a possible leak. Some of the signs of a gas leak include seeing bubbling water, hearing a hissing or blowing sound from a pipeline or appliance, dead or discolored vegetation in an otherwise green area, or dirt or dust blowing from the ground, or the smell of rotten eggs.</w:t>
      </w:r>
    </w:p>
    <w:p w:rsidR="00B4790B" w:rsidRPr="00B4790B" w:rsidRDefault="00B4790B" w:rsidP="00B4790B">
      <w:pPr>
        <w:ind w:firstLine="720"/>
        <w:jc w:val="both"/>
        <w:rPr>
          <w:sz w:val="24"/>
        </w:rPr>
      </w:pPr>
      <w:r w:rsidRPr="00B4790B">
        <w:rPr>
          <w:sz w:val="24"/>
        </w:rPr>
        <w:t xml:space="preserve">If you smell gas, or just think you might have a gas leak, </w:t>
      </w:r>
      <w:r w:rsidRPr="00B4790B">
        <w:rPr>
          <w:b/>
          <w:sz w:val="24"/>
          <w:u w:val="single"/>
        </w:rPr>
        <w:t>leave</w:t>
      </w:r>
      <w:r w:rsidRPr="00B4790B">
        <w:rPr>
          <w:sz w:val="24"/>
        </w:rPr>
        <w:t xml:space="preserve"> the area immediately and call </w:t>
      </w:r>
      <w:r w:rsidRPr="00B4790B">
        <w:rPr>
          <w:b/>
          <w:sz w:val="24"/>
        </w:rPr>
        <w:t>The</w:t>
      </w:r>
      <w:r>
        <w:rPr>
          <w:sz w:val="24"/>
        </w:rPr>
        <w:t xml:space="preserve"> </w:t>
      </w:r>
      <w:r w:rsidRPr="00B4790B">
        <w:rPr>
          <w:b/>
          <w:i/>
          <w:sz w:val="24"/>
        </w:rPr>
        <w:t>City of Adairsville</w:t>
      </w:r>
      <w:r w:rsidRPr="00B4790B">
        <w:rPr>
          <w:sz w:val="24"/>
        </w:rPr>
        <w:t xml:space="preserve"> at </w:t>
      </w:r>
      <w:r w:rsidRPr="00B4790B">
        <w:rPr>
          <w:b/>
          <w:sz w:val="24"/>
        </w:rPr>
        <w:t>770-773-3451</w:t>
      </w:r>
      <w:r w:rsidRPr="00B4790B">
        <w:rPr>
          <w:sz w:val="24"/>
        </w:rPr>
        <w:t xml:space="preserve"> or </w:t>
      </w:r>
      <w:r w:rsidRPr="00B4790B">
        <w:rPr>
          <w:b/>
          <w:sz w:val="24"/>
        </w:rPr>
        <w:t>911</w:t>
      </w:r>
      <w:r w:rsidRPr="00B4790B">
        <w:rPr>
          <w:sz w:val="24"/>
        </w:rPr>
        <w:t xml:space="preserve"> from a neighboring home or business. </w:t>
      </w:r>
      <w:r w:rsidRPr="00B4790B">
        <w:rPr>
          <w:b/>
          <w:color w:val="FF0000"/>
          <w:sz w:val="24"/>
          <w:u w:val="single"/>
        </w:rPr>
        <w:t>Never</w:t>
      </w:r>
      <w:r w:rsidRPr="00B4790B">
        <w:rPr>
          <w:color w:val="FF0000"/>
          <w:sz w:val="24"/>
        </w:rPr>
        <w:t xml:space="preserve"> </w:t>
      </w:r>
      <w:r w:rsidRPr="00B4790B">
        <w:rPr>
          <w:sz w:val="24"/>
        </w:rPr>
        <w:t>turn on or off switches, open or close garage doors, use a flashlight or phone/cellphone in the presence of the gas smell, as these devices may be a source of ignition, causing an explosion.</w:t>
      </w:r>
    </w:p>
    <w:p w:rsidR="00B4790B" w:rsidRPr="00B4790B" w:rsidRDefault="00B4790B" w:rsidP="00B4790B">
      <w:pPr>
        <w:ind w:firstLine="720"/>
        <w:jc w:val="both"/>
        <w:rPr>
          <w:sz w:val="24"/>
        </w:rPr>
      </w:pPr>
      <w:r w:rsidRPr="00B4790B">
        <w:rPr>
          <w:sz w:val="24"/>
        </w:rPr>
        <w:t>Do your part to familiarize yourself and your family with these natural gas safety tips and continue to enjoy the value, comfort and benefits of America’s cleanest, most efficient energy source!</w:t>
      </w:r>
    </w:p>
    <w:p w:rsidR="00B4790B" w:rsidRDefault="00B4790B" w:rsidP="0053361B">
      <w:pPr>
        <w:ind w:firstLine="720"/>
        <w:jc w:val="both"/>
        <w:rPr>
          <w:noProof/>
        </w:rPr>
      </w:pPr>
      <w:r w:rsidRPr="00B4790B">
        <w:rPr>
          <w:sz w:val="24"/>
        </w:rPr>
        <w:t xml:space="preserve">This message is brought to you by </w:t>
      </w:r>
      <w:r w:rsidRPr="00B4790B">
        <w:rPr>
          <w:b/>
          <w:sz w:val="24"/>
        </w:rPr>
        <w:t>The</w:t>
      </w:r>
      <w:r>
        <w:rPr>
          <w:sz w:val="24"/>
        </w:rPr>
        <w:t xml:space="preserve"> </w:t>
      </w:r>
      <w:r w:rsidRPr="00B4790B">
        <w:rPr>
          <w:b/>
          <w:i/>
          <w:sz w:val="24"/>
        </w:rPr>
        <w:t>City of Adairsville</w:t>
      </w:r>
      <w:r w:rsidRPr="00B4790B">
        <w:rPr>
          <w:sz w:val="24"/>
        </w:rPr>
        <w:t xml:space="preserve"> as a public service. For additional information regarding this message, please call </w:t>
      </w:r>
      <w:r w:rsidRPr="00B4790B">
        <w:rPr>
          <w:b/>
          <w:sz w:val="24"/>
        </w:rPr>
        <w:t>770-773-3451</w:t>
      </w:r>
    </w:p>
    <w:p w:rsidR="00B4790B" w:rsidRDefault="00B4790B" w:rsidP="00B4790B">
      <w:pPr>
        <w:jc w:val="both"/>
        <w:rPr>
          <w:noProof/>
        </w:rPr>
      </w:pPr>
    </w:p>
    <w:p w:rsidR="00B4790B" w:rsidRDefault="00B4790B" w:rsidP="00B4790B">
      <w:pPr>
        <w:jc w:val="center"/>
        <w:rPr>
          <w:sz w:val="20"/>
          <w:szCs w:val="20"/>
          <w:lang w:eastAsia="es-ES"/>
        </w:rPr>
      </w:pPr>
      <w:r>
        <w:rPr>
          <w:noProof/>
        </w:rPr>
        <w:drawing>
          <wp:inline distT="0" distB="0" distL="0" distR="0" wp14:anchorId="347F43A4" wp14:editId="1152BF8D">
            <wp:extent cx="6096000" cy="1543050"/>
            <wp:effectExtent l="0" t="0" r="0" b="0"/>
            <wp:docPr id="4" name="Picture 4" descr="https://www.transportation.gov/sites/dot.gov/files/pictures/national_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transportation.gov/sites/dot.gov/files/pictures/national_81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0" cy="1543050"/>
                    </a:xfrm>
                    <a:prstGeom prst="rect">
                      <a:avLst/>
                    </a:prstGeom>
                    <a:noFill/>
                    <a:ln>
                      <a:noFill/>
                    </a:ln>
                  </pic:spPr>
                </pic:pic>
              </a:graphicData>
            </a:graphic>
          </wp:inline>
        </w:drawing>
      </w:r>
    </w:p>
    <w:p w:rsidR="004673B7" w:rsidRPr="004673B7" w:rsidRDefault="003D166D" w:rsidP="004673B7">
      <w:pPr>
        <w:pStyle w:val="Title"/>
        <w:jc w:val="center"/>
        <w:rPr>
          <w:rFonts w:eastAsia="Times New Roman"/>
          <w:b/>
          <w:color w:val="008000"/>
        </w:rPr>
      </w:pPr>
      <w:r>
        <w:rPr>
          <w:rFonts w:ascii="Arial" w:hAnsi="Arial" w:cs="Arial"/>
          <w:b/>
          <w:sz w:val="40"/>
          <w:szCs w:val="40"/>
        </w:rPr>
        <w:lastRenderedPageBreak/>
        <w:tab/>
      </w:r>
      <w:r w:rsidR="004673B7" w:rsidRPr="004673B7">
        <w:rPr>
          <w:rFonts w:eastAsia="Times New Roman"/>
          <w:b/>
          <w:color w:val="008000"/>
        </w:rPr>
        <w:t>APWA Uniform Color Code for Marking Underground Facilities</w:t>
      </w:r>
    </w:p>
    <w:p w:rsidR="004673B7" w:rsidRPr="004F76BA" w:rsidRDefault="004673B7" w:rsidP="004673B7">
      <w:pPr>
        <w:shd w:val="clear" w:color="auto" w:fill="FFFFFF"/>
        <w:spacing w:before="100" w:beforeAutospacing="1" w:after="375" w:line="240" w:lineRule="auto"/>
        <w:outlineLvl w:val="1"/>
        <w:rPr>
          <w:rFonts w:ascii="Trebuchet MS" w:eastAsia="Times New Roman" w:hAnsi="Trebuchet MS" w:cs="Times New Roman"/>
          <w:b/>
          <w:bCs/>
          <w:color w:val="036EA4"/>
          <w:sz w:val="31"/>
          <w:szCs w:val="31"/>
        </w:rPr>
      </w:pPr>
      <w:r w:rsidRPr="004F76BA">
        <w:rPr>
          <w:rFonts w:ascii="Trebuchet MS" w:eastAsia="Times New Roman" w:hAnsi="Trebuchet MS" w:cs="Times New Roman"/>
          <w:b/>
          <w:bCs/>
          <w:color w:val="036EA4"/>
          <w:sz w:val="31"/>
          <w:szCs w:val="31"/>
        </w:rPr>
        <w:t>Underground facilities shall be marked in accordance with the following designated color code:</w:t>
      </w:r>
    </w:p>
    <w:p w:rsidR="004673B7" w:rsidRPr="004F76BA" w:rsidRDefault="004673B7" w:rsidP="004673B7">
      <w:pPr>
        <w:shd w:val="clear" w:color="auto" w:fill="FFFFFF"/>
        <w:spacing w:line="240" w:lineRule="atLeast"/>
        <w:jc w:val="center"/>
        <w:rPr>
          <w:rFonts w:ascii="Arial" w:eastAsia="Times New Roman" w:hAnsi="Arial" w:cs="Arial"/>
          <w:b/>
          <w:bCs/>
          <w:caps/>
          <w:color w:val="1F1F1F"/>
          <w:sz w:val="18"/>
          <w:szCs w:val="18"/>
        </w:rPr>
      </w:pPr>
      <w:r w:rsidRPr="004F76BA">
        <w:rPr>
          <w:rFonts w:ascii="Arial" w:eastAsia="Times New Roman" w:hAnsi="Arial" w:cs="Arial"/>
          <w:b/>
          <w:bCs/>
          <w:caps/>
          <w:color w:val="1F1F1F"/>
          <w:sz w:val="18"/>
          <w:szCs w:val="18"/>
        </w:rPr>
        <w:t>PROPOSED EXCAVATION</w:t>
      </w:r>
    </w:p>
    <w:p w:rsidR="004673B7" w:rsidRDefault="004673B7" w:rsidP="004673B7">
      <w:pPr>
        <w:shd w:val="clear" w:color="auto" w:fill="FFFFFF"/>
        <w:spacing w:after="0" w:line="360" w:lineRule="atLeast"/>
        <w:rPr>
          <w:rFonts w:ascii="Verdana" w:eastAsia="Times New Roman" w:hAnsi="Verdana" w:cs="Times New Roman"/>
          <w:color w:val="1F1F1F"/>
          <w:sz w:val="20"/>
          <w:szCs w:val="20"/>
        </w:rPr>
      </w:pPr>
      <w:r w:rsidRPr="004F76BA">
        <w:rPr>
          <w:rFonts w:ascii="Verdana" w:eastAsia="Times New Roman" w:hAnsi="Verdana" w:cs="Times New Roman"/>
          <w:b/>
          <w:bCs/>
          <w:color w:val="1F1F1F"/>
          <w:sz w:val="20"/>
          <w:szCs w:val="20"/>
        </w:rPr>
        <w:t>White:</w:t>
      </w:r>
      <w:r w:rsidRPr="004F76BA">
        <w:rPr>
          <w:rFonts w:ascii="Verdana" w:eastAsia="Times New Roman" w:hAnsi="Verdana" w:cs="Times New Roman"/>
          <w:color w:val="1F1F1F"/>
          <w:sz w:val="20"/>
          <w:szCs w:val="20"/>
        </w:rPr>
        <w:t> Pre-marking of the outer limits of the proposed excavation or marking the centerline and width of proposed lineal installations of buried facilities.</w:t>
      </w:r>
    </w:p>
    <w:p w:rsidR="004673B7" w:rsidRPr="004F76BA" w:rsidRDefault="004673B7" w:rsidP="004673B7">
      <w:pPr>
        <w:shd w:val="clear" w:color="auto" w:fill="FFFFFF"/>
        <w:spacing w:after="0" w:line="360" w:lineRule="atLeast"/>
        <w:rPr>
          <w:rFonts w:ascii="Verdana" w:eastAsia="Times New Roman" w:hAnsi="Verdana" w:cs="Times New Roman"/>
          <w:color w:val="1F1F1F"/>
          <w:sz w:val="20"/>
          <w:szCs w:val="20"/>
        </w:rPr>
      </w:pPr>
    </w:p>
    <w:p w:rsidR="004673B7" w:rsidRPr="004F76BA" w:rsidRDefault="004673B7" w:rsidP="004673B7">
      <w:pPr>
        <w:shd w:val="clear" w:color="auto" w:fill="FF99CC"/>
        <w:spacing w:line="240" w:lineRule="atLeast"/>
        <w:jc w:val="center"/>
        <w:rPr>
          <w:rFonts w:ascii="Arial" w:eastAsia="Times New Roman" w:hAnsi="Arial" w:cs="Arial"/>
          <w:b/>
          <w:bCs/>
          <w:caps/>
          <w:color w:val="1F1F1F"/>
          <w:sz w:val="18"/>
          <w:szCs w:val="18"/>
        </w:rPr>
      </w:pPr>
      <w:r w:rsidRPr="004F76BA">
        <w:rPr>
          <w:rFonts w:ascii="Arial" w:eastAsia="Times New Roman" w:hAnsi="Arial" w:cs="Arial"/>
          <w:b/>
          <w:bCs/>
          <w:caps/>
          <w:color w:val="1F1F1F"/>
          <w:sz w:val="18"/>
          <w:szCs w:val="18"/>
        </w:rPr>
        <w:t>TEMP SURVEY MARKINGS</w:t>
      </w:r>
    </w:p>
    <w:p w:rsidR="004673B7" w:rsidRDefault="004673B7" w:rsidP="004673B7">
      <w:pPr>
        <w:shd w:val="clear" w:color="auto" w:fill="FFFFFF"/>
        <w:spacing w:after="0" w:line="360" w:lineRule="atLeast"/>
        <w:rPr>
          <w:rFonts w:ascii="Verdana" w:eastAsia="Times New Roman" w:hAnsi="Verdana" w:cs="Times New Roman"/>
          <w:color w:val="1F1F1F"/>
          <w:sz w:val="20"/>
          <w:szCs w:val="20"/>
        </w:rPr>
      </w:pPr>
      <w:r w:rsidRPr="004F76BA">
        <w:rPr>
          <w:rFonts w:ascii="Verdana" w:eastAsia="Times New Roman" w:hAnsi="Verdana" w:cs="Times New Roman"/>
          <w:b/>
          <w:bCs/>
          <w:color w:val="1F1F1F"/>
          <w:sz w:val="20"/>
          <w:szCs w:val="20"/>
        </w:rPr>
        <w:t>Pink: </w:t>
      </w:r>
      <w:r w:rsidRPr="004F76BA">
        <w:rPr>
          <w:rFonts w:ascii="Verdana" w:eastAsia="Times New Roman" w:hAnsi="Verdana" w:cs="Times New Roman"/>
          <w:color w:val="1F1F1F"/>
          <w:sz w:val="20"/>
          <w:szCs w:val="20"/>
        </w:rPr>
        <w:t>Temporary Survey Markings.</w:t>
      </w:r>
    </w:p>
    <w:p w:rsidR="004673B7" w:rsidRPr="004F76BA" w:rsidRDefault="004673B7" w:rsidP="004673B7">
      <w:pPr>
        <w:shd w:val="clear" w:color="auto" w:fill="FFFFFF"/>
        <w:spacing w:after="0" w:line="360" w:lineRule="atLeast"/>
        <w:rPr>
          <w:rFonts w:ascii="Verdana" w:eastAsia="Times New Roman" w:hAnsi="Verdana" w:cs="Times New Roman"/>
          <w:color w:val="1F1F1F"/>
          <w:sz w:val="20"/>
          <w:szCs w:val="20"/>
        </w:rPr>
      </w:pPr>
    </w:p>
    <w:p w:rsidR="004673B7" w:rsidRPr="004F76BA" w:rsidRDefault="004673B7" w:rsidP="004673B7">
      <w:pPr>
        <w:shd w:val="clear" w:color="auto" w:fill="CC0000"/>
        <w:spacing w:line="240" w:lineRule="atLeast"/>
        <w:jc w:val="center"/>
        <w:rPr>
          <w:rFonts w:ascii="Arial" w:eastAsia="Times New Roman" w:hAnsi="Arial" w:cs="Arial"/>
          <w:b/>
          <w:bCs/>
          <w:caps/>
          <w:color w:val="FFFFFF"/>
          <w:sz w:val="18"/>
          <w:szCs w:val="18"/>
        </w:rPr>
      </w:pPr>
      <w:r w:rsidRPr="004F76BA">
        <w:rPr>
          <w:rFonts w:ascii="Arial" w:eastAsia="Times New Roman" w:hAnsi="Arial" w:cs="Arial"/>
          <w:b/>
          <w:bCs/>
          <w:caps/>
          <w:color w:val="FFFFFF"/>
          <w:sz w:val="18"/>
          <w:szCs w:val="18"/>
        </w:rPr>
        <w:t>ELECTRIC</w:t>
      </w:r>
    </w:p>
    <w:p w:rsidR="004673B7" w:rsidRDefault="004673B7" w:rsidP="004673B7">
      <w:pPr>
        <w:shd w:val="clear" w:color="auto" w:fill="FFFFFF"/>
        <w:spacing w:after="0" w:line="360" w:lineRule="atLeast"/>
        <w:rPr>
          <w:rFonts w:ascii="Verdana" w:eastAsia="Times New Roman" w:hAnsi="Verdana" w:cs="Times New Roman"/>
          <w:color w:val="1F1F1F"/>
          <w:sz w:val="20"/>
          <w:szCs w:val="20"/>
        </w:rPr>
      </w:pPr>
      <w:r w:rsidRPr="004F76BA">
        <w:rPr>
          <w:rFonts w:ascii="Verdana" w:eastAsia="Times New Roman" w:hAnsi="Verdana" w:cs="Times New Roman"/>
          <w:b/>
          <w:bCs/>
          <w:color w:val="1F1F1F"/>
          <w:sz w:val="20"/>
          <w:szCs w:val="20"/>
        </w:rPr>
        <w:t>Red:</w:t>
      </w:r>
      <w:r w:rsidRPr="004F76BA">
        <w:rPr>
          <w:rFonts w:ascii="Verdana" w:eastAsia="Times New Roman" w:hAnsi="Verdana" w:cs="Times New Roman"/>
          <w:color w:val="1F1F1F"/>
          <w:sz w:val="20"/>
          <w:szCs w:val="20"/>
        </w:rPr>
        <w:t> Electric power lines, cables or conduit, and lighting cables.</w:t>
      </w:r>
    </w:p>
    <w:p w:rsidR="004673B7" w:rsidRPr="004F76BA" w:rsidRDefault="004673B7" w:rsidP="004673B7">
      <w:pPr>
        <w:shd w:val="clear" w:color="auto" w:fill="FFFFFF"/>
        <w:spacing w:after="0" w:line="360" w:lineRule="atLeast"/>
        <w:rPr>
          <w:rFonts w:ascii="Verdana" w:eastAsia="Times New Roman" w:hAnsi="Verdana" w:cs="Times New Roman"/>
          <w:color w:val="1F1F1F"/>
          <w:sz w:val="20"/>
          <w:szCs w:val="20"/>
        </w:rPr>
      </w:pPr>
    </w:p>
    <w:p w:rsidR="004673B7" w:rsidRPr="004F76BA" w:rsidRDefault="004673B7" w:rsidP="004673B7">
      <w:pPr>
        <w:shd w:val="clear" w:color="auto" w:fill="FFFF00"/>
        <w:spacing w:line="240" w:lineRule="atLeast"/>
        <w:jc w:val="center"/>
        <w:rPr>
          <w:rFonts w:ascii="Arial" w:eastAsia="Times New Roman" w:hAnsi="Arial" w:cs="Arial"/>
          <w:b/>
          <w:bCs/>
          <w:caps/>
          <w:color w:val="1F1F1F"/>
          <w:sz w:val="18"/>
          <w:szCs w:val="18"/>
        </w:rPr>
      </w:pPr>
      <w:r w:rsidRPr="004F76BA">
        <w:rPr>
          <w:rFonts w:ascii="Arial" w:eastAsia="Times New Roman" w:hAnsi="Arial" w:cs="Arial"/>
          <w:b/>
          <w:bCs/>
          <w:caps/>
          <w:color w:val="1F1F1F"/>
          <w:sz w:val="18"/>
          <w:szCs w:val="18"/>
        </w:rPr>
        <w:t>GAS - OIL - STEAM</w:t>
      </w:r>
    </w:p>
    <w:p w:rsidR="004673B7" w:rsidRDefault="004673B7" w:rsidP="004673B7">
      <w:pPr>
        <w:shd w:val="clear" w:color="auto" w:fill="FFFFFF"/>
        <w:spacing w:after="0" w:line="360" w:lineRule="atLeast"/>
        <w:rPr>
          <w:rFonts w:ascii="Verdana" w:eastAsia="Times New Roman" w:hAnsi="Verdana" w:cs="Times New Roman"/>
          <w:color w:val="1F1F1F"/>
          <w:sz w:val="20"/>
          <w:szCs w:val="20"/>
        </w:rPr>
      </w:pPr>
      <w:r w:rsidRPr="004F76BA">
        <w:rPr>
          <w:rFonts w:ascii="Verdana" w:eastAsia="Times New Roman" w:hAnsi="Verdana" w:cs="Times New Roman"/>
          <w:b/>
          <w:bCs/>
          <w:color w:val="1F1F1F"/>
          <w:sz w:val="20"/>
          <w:szCs w:val="20"/>
        </w:rPr>
        <w:t>Yellow:</w:t>
      </w:r>
      <w:r w:rsidRPr="004F76BA">
        <w:rPr>
          <w:rFonts w:ascii="Verdana" w:eastAsia="Times New Roman" w:hAnsi="Verdana" w:cs="Times New Roman"/>
          <w:color w:val="1F1F1F"/>
          <w:sz w:val="20"/>
          <w:szCs w:val="20"/>
        </w:rPr>
        <w:t> Gas, oil, steam, petroleum, or other hazardous liquid or gaseous materials.</w:t>
      </w:r>
    </w:p>
    <w:p w:rsidR="004673B7" w:rsidRPr="004F76BA" w:rsidRDefault="004673B7" w:rsidP="004673B7">
      <w:pPr>
        <w:shd w:val="clear" w:color="auto" w:fill="FFFFFF"/>
        <w:spacing w:after="0" w:line="360" w:lineRule="atLeast"/>
        <w:rPr>
          <w:rFonts w:ascii="Verdana" w:eastAsia="Times New Roman" w:hAnsi="Verdana" w:cs="Times New Roman"/>
          <w:color w:val="1F1F1F"/>
          <w:sz w:val="20"/>
          <w:szCs w:val="20"/>
        </w:rPr>
      </w:pPr>
    </w:p>
    <w:p w:rsidR="004673B7" w:rsidRPr="004F76BA" w:rsidRDefault="004673B7" w:rsidP="004673B7">
      <w:pPr>
        <w:shd w:val="clear" w:color="auto" w:fill="FF9900"/>
        <w:spacing w:line="240" w:lineRule="atLeast"/>
        <w:jc w:val="center"/>
        <w:rPr>
          <w:rFonts w:ascii="Arial" w:eastAsia="Times New Roman" w:hAnsi="Arial" w:cs="Arial"/>
          <w:b/>
          <w:bCs/>
          <w:caps/>
          <w:color w:val="1F1F1F"/>
          <w:sz w:val="18"/>
          <w:szCs w:val="18"/>
        </w:rPr>
      </w:pPr>
      <w:r w:rsidRPr="004F76BA">
        <w:rPr>
          <w:rFonts w:ascii="Arial" w:eastAsia="Times New Roman" w:hAnsi="Arial" w:cs="Arial"/>
          <w:b/>
          <w:bCs/>
          <w:caps/>
          <w:color w:val="1F1F1F"/>
          <w:sz w:val="18"/>
          <w:szCs w:val="18"/>
        </w:rPr>
        <w:t>COMMUNICATION CATV</w:t>
      </w:r>
    </w:p>
    <w:p w:rsidR="004673B7" w:rsidRDefault="004673B7" w:rsidP="004673B7">
      <w:pPr>
        <w:shd w:val="clear" w:color="auto" w:fill="FFFFFF"/>
        <w:spacing w:after="0" w:line="360" w:lineRule="atLeast"/>
        <w:rPr>
          <w:rFonts w:ascii="Verdana" w:eastAsia="Times New Roman" w:hAnsi="Verdana" w:cs="Times New Roman"/>
          <w:color w:val="1F1F1F"/>
          <w:sz w:val="20"/>
          <w:szCs w:val="20"/>
        </w:rPr>
      </w:pPr>
      <w:r w:rsidRPr="004F76BA">
        <w:rPr>
          <w:rFonts w:ascii="Verdana" w:eastAsia="Times New Roman" w:hAnsi="Verdana" w:cs="Times New Roman"/>
          <w:b/>
          <w:bCs/>
          <w:color w:val="1F1F1F"/>
          <w:sz w:val="20"/>
          <w:szCs w:val="20"/>
        </w:rPr>
        <w:t>Orange:</w:t>
      </w:r>
      <w:r w:rsidRPr="004F76BA">
        <w:rPr>
          <w:rFonts w:ascii="Verdana" w:eastAsia="Times New Roman" w:hAnsi="Verdana" w:cs="Times New Roman"/>
          <w:color w:val="1F1F1F"/>
          <w:sz w:val="20"/>
          <w:szCs w:val="20"/>
        </w:rPr>
        <w:t> Communications, cable TV, alarm or signal lines, cables or conduits.</w:t>
      </w:r>
    </w:p>
    <w:p w:rsidR="004673B7" w:rsidRPr="004F76BA" w:rsidRDefault="004673B7" w:rsidP="004673B7">
      <w:pPr>
        <w:shd w:val="clear" w:color="auto" w:fill="FFFFFF"/>
        <w:spacing w:after="0" w:line="360" w:lineRule="atLeast"/>
        <w:rPr>
          <w:rFonts w:ascii="Verdana" w:eastAsia="Times New Roman" w:hAnsi="Verdana" w:cs="Times New Roman"/>
          <w:color w:val="1F1F1F"/>
          <w:sz w:val="20"/>
          <w:szCs w:val="20"/>
        </w:rPr>
      </w:pPr>
    </w:p>
    <w:p w:rsidR="004673B7" w:rsidRPr="004F76BA" w:rsidRDefault="004673B7" w:rsidP="004673B7">
      <w:pPr>
        <w:shd w:val="clear" w:color="auto" w:fill="0066FF"/>
        <w:spacing w:line="240" w:lineRule="atLeast"/>
        <w:jc w:val="center"/>
        <w:rPr>
          <w:rFonts w:ascii="Arial" w:eastAsia="Times New Roman" w:hAnsi="Arial" w:cs="Arial"/>
          <w:b/>
          <w:bCs/>
          <w:caps/>
          <w:color w:val="FFFFFF"/>
          <w:sz w:val="18"/>
          <w:szCs w:val="18"/>
        </w:rPr>
      </w:pPr>
      <w:r w:rsidRPr="004F76BA">
        <w:rPr>
          <w:rFonts w:ascii="Arial" w:eastAsia="Times New Roman" w:hAnsi="Arial" w:cs="Arial"/>
          <w:b/>
          <w:bCs/>
          <w:caps/>
          <w:color w:val="FFFFFF"/>
          <w:sz w:val="18"/>
          <w:szCs w:val="18"/>
        </w:rPr>
        <w:t>WATER</w:t>
      </w:r>
    </w:p>
    <w:p w:rsidR="004673B7" w:rsidRDefault="004673B7" w:rsidP="004673B7">
      <w:pPr>
        <w:shd w:val="clear" w:color="auto" w:fill="FFFFFF"/>
        <w:spacing w:after="0" w:line="360" w:lineRule="atLeast"/>
        <w:rPr>
          <w:rFonts w:ascii="Verdana" w:eastAsia="Times New Roman" w:hAnsi="Verdana" w:cs="Times New Roman"/>
          <w:color w:val="1F1F1F"/>
          <w:sz w:val="20"/>
          <w:szCs w:val="20"/>
        </w:rPr>
      </w:pPr>
      <w:r w:rsidRPr="004F76BA">
        <w:rPr>
          <w:rFonts w:ascii="Verdana" w:eastAsia="Times New Roman" w:hAnsi="Verdana" w:cs="Times New Roman"/>
          <w:b/>
          <w:bCs/>
          <w:color w:val="1F1F1F"/>
          <w:sz w:val="20"/>
          <w:szCs w:val="20"/>
        </w:rPr>
        <w:t>Blue:</w:t>
      </w:r>
      <w:r>
        <w:rPr>
          <w:rFonts w:ascii="Verdana" w:eastAsia="Times New Roman" w:hAnsi="Verdana" w:cs="Times New Roman"/>
          <w:color w:val="1F1F1F"/>
          <w:sz w:val="20"/>
          <w:szCs w:val="20"/>
        </w:rPr>
        <w:t> Potable Water</w:t>
      </w:r>
    </w:p>
    <w:p w:rsidR="004673B7" w:rsidRPr="004F76BA" w:rsidRDefault="004673B7" w:rsidP="004673B7">
      <w:pPr>
        <w:shd w:val="clear" w:color="auto" w:fill="FFFFFF"/>
        <w:spacing w:after="0" w:line="360" w:lineRule="atLeast"/>
        <w:rPr>
          <w:rFonts w:ascii="Verdana" w:eastAsia="Times New Roman" w:hAnsi="Verdana" w:cs="Times New Roman"/>
          <w:color w:val="1F1F1F"/>
          <w:sz w:val="20"/>
          <w:szCs w:val="20"/>
        </w:rPr>
      </w:pPr>
    </w:p>
    <w:p w:rsidR="004673B7" w:rsidRPr="004F76BA" w:rsidRDefault="004673B7" w:rsidP="004673B7">
      <w:pPr>
        <w:shd w:val="clear" w:color="auto" w:fill="9900FF"/>
        <w:spacing w:line="240" w:lineRule="atLeast"/>
        <w:jc w:val="center"/>
        <w:rPr>
          <w:rFonts w:ascii="Arial" w:eastAsia="Times New Roman" w:hAnsi="Arial" w:cs="Arial"/>
          <w:b/>
          <w:bCs/>
          <w:caps/>
          <w:color w:val="FFFFFF"/>
          <w:sz w:val="18"/>
          <w:szCs w:val="18"/>
        </w:rPr>
      </w:pPr>
      <w:r w:rsidRPr="004F76BA">
        <w:rPr>
          <w:rFonts w:ascii="Arial" w:eastAsia="Times New Roman" w:hAnsi="Arial" w:cs="Arial"/>
          <w:b/>
          <w:bCs/>
          <w:caps/>
          <w:color w:val="FFFFFF"/>
          <w:sz w:val="18"/>
          <w:szCs w:val="18"/>
        </w:rPr>
        <w:t>RECLAIMED WATER</w:t>
      </w:r>
    </w:p>
    <w:p w:rsidR="004673B7" w:rsidRDefault="004673B7" w:rsidP="004673B7">
      <w:pPr>
        <w:shd w:val="clear" w:color="auto" w:fill="FFFFFF"/>
        <w:spacing w:after="0" w:line="360" w:lineRule="atLeast"/>
        <w:rPr>
          <w:rFonts w:ascii="Verdana" w:eastAsia="Times New Roman" w:hAnsi="Verdana" w:cs="Times New Roman"/>
          <w:color w:val="1F1F1F"/>
          <w:sz w:val="20"/>
          <w:szCs w:val="20"/>
        </w:rPr>
      </w:pPr>
      <w:r w:rsidRPr="004F76BA">
        <w:rPr>
          <w:rFonts w:ascii="Verdana" w:eastAsia="Times New Roman" w:hAnsi="Verdana" w:cs="Times New Roman"/>
          <w:b/>
          <w:bCs/>
          <w:color w:val="1F1F1F"/>
          <w:sz w:val="20"/>
          <w:szCs w:val="20"/>
        </w:rPr>
        <w:t>Purple:</w:t>
      </w:r>
      <w:r w:rsidRPr="004F76BA">
        <w:rPr>
          <w:rFonts w:ascii="Verdana" w:eastAsia="Times New Roman" w:hAnsi="Verdana" w:cs="Times New Roman"/>
          <w:color w:val="1F1F1F"/>
          <w:sz w:val="20"/>
          <w:szCs w:val="20"/>
        </w:rPr>
        <w:t> </w:t>
      </w:r>
      <w:r>
        <w:rPr>
          <w:rFonts w:ascii="Verdana" w:eastAsia="Times New Roman" w:hAnsi="Verdana" w:cs="Times New Roman"/>
          <w:color w:val="1F1F1F"/>
          <w:sz w:val="20"/>
          <w:szCs w:val="20"/>
        </w:rPr>
        <w:t>Irrigation, reclaimed water</w:t>
      </w:r>
    </w:p>
    <w:p w:rsidR="004673B7" w:rsidRPr="004F76BA" w:rsidRDefault="004673B7" w:rsidP="004673B7">
      <w:pPr>
        <w:shd w:val="clear" w:color="auto" w:fill="FFFFFF"/>
        <w:spacing w:after="0" w:line="360" w:lineRule="atLeast"/>
        <w:rPr>
          <w:rFonts w:ascii="Verdana" w:eastAsia="Times New Roman" w:hAnsi="Verdana" w:cs="Times New Roman"/>
          <w:color w:val="1F1F1F"/>
          <w:sz w:val="20"/>
          <w:szCs w:val="20"/>
        </w:rPr>
      </w:pPr>
    </w:p>
    <w:p w:rsidR="004673B7" w:rsidRPr="004F76BA" w:rsidRDefault="004673B7" w:rsidP="004673B7">
      <w:pPr>
        <w:shd w:val="clear" w:color="auto" w:fill="009900"/>
        <w:spacing w:line="240" w:lineRule="atLeast"/>
        <w:jc w:val="center"/>
        <w:rPr>
          <w:rFonts w:ascii="Arial" w:eastAsia="Times New Roman" w:hAnsi="Arial" w:cs="Arial"/>
          <w:b/>
          <w:bCs/>
          <w:caps/>
          <w:color w:val="FFFFFF"/>
          <w:sz w:val="18"/>
          <w:szCs w:val="18"/>
        </w:rPr>
      </w:pPr>
      <w:r w:rsidRPr="004F76BA">
        <w:rPr>
          <w:rFonts w:ascii="Arial" w:eastAsia="Times New Roman" w:hAnsi="Arial" w:cs="Arial"/>
          <w:b/>
          <w:bCs/>
          <w:caps/>
          <w:color w:val="FFFFFF"/>
          <w:sz w:val="18"/>
          <w:szCs w:val="18"/>
        </w:rPr>
        <w:t>SEWER</w:t>
      </w:r>
    </w:p>
    <w:p w:rsidR="004673B7" w:rsidRDefault="004673B7" w:rsidP="004673B7">
      <w:pPr>
        <w:shd w:val="clear" w:color="auto" w:fill="FFFFFF"/>
        <w:spacing w:after="0" w:line="360" w:lineRule="atLeast"/>
        <w:rPr>
          <w:rFonts w:ascii="Verdana" w:eastAsia="Times New Roman" w:hAnsi="Verdana" w:cs="Times New Roman"/>
          <w:color w:val="1F1F1F"/>
          <w:sz w:val="20"/>
          <w:szCs w:val="20"/>
        </w:rPr>
      </w:pPr>
      <w:r w:rsidRPr="004F76BA">
        <w:rPr>
          <w:rFonts w:ascii="Verdana" w:eastAsia="Times New Roman" w:hAnsi="Verdana" w:cs="Times New Roman"/>
          <w:b/>
          <w:bCs/>
          <w:color w:val="1F1F1F"/>
          <w:sz w:val="20"/>
          <w:szCs w:val="20"/>
        </w:rPr>
        <w:t>Green:</w:t>
      </w:r>
      <w:r w:rsidRPr="004F76BA">
        <w:rPr>
          <w:rFonts w:ascii="Verdana" w:eastAsia="Times New Roman" w:hAnsi="Verdana" w:cs="Times New Roman"/>
          <w:color w:val="1F1F1F"/>
          <w:sz w:val="20"/>
          <w:szCs w:val="20"/>
        </w:rPr>
        <w:t> Sewers, drainage facilities or other drain lines</w:t>
      </w:r>
    </w:p>
    <w:p w:rsidR="004673B7" w:rsidRDefault="004673B7" w:rsidP="003D166D">
      <w:pPr>
        <w:spacing w:after="0" w:line="240" w:lineRule="auto"/>
        <w:jc w:val="center"/>
        <w:rPr>
          <w:rFonts w:ascii="Arial" w:hAnsi="Arial" w:cs="Arial"/>
          <w:b/>
          <w:sz w:val="40"/>
          <w:szCs w:val="40"/>
        </w:rPr>
      </w:pPr>
    </w:p>
    <w:p w:rsidR="004673B7" w:rsidRDefault="004673B7" w:rsidP="003D166D">
      <w:pPr>
        <w:spacing w:after="0" w:line="240" w:lineRule="auto"/>
        <w:jc w:val="center"/>
        <w:rPr>
          <w:rFonts w:ascii="Arial" w:hAnsi="Arial" w:cs="Arial"/>
          <w:b/>
          <w:sz w:val="40"/>
          <w:szCs w:val="40"/>
        </w:rPr>
      </w:pPr>
    </w:p>
    <w:p w:rsidR="003D166D" w:rsidRDefault="003D166D" w:rsidP="003D166D">
      <w:pPr>
        <w:spacing w:after="0" w:line="240" w:lineRule="auto"/>
        <w:jc w:val="center"/>
        <w:rPr>
          <w:rFonts w:ascii="Arial" w:hAnsi="Arial" w:cs="Arial"/>
          <w:b/>
          <w:sz w:val="40"/>
          <w:szCs w:val="40"/>
        </w:rPr>
      </w:pPr>
    </w:p>
    <w:p w:rsidR="00A86B2B" w:rsidRDefault="00A86B2B" w:rsidP="003D166D">
      <w:pPr>
        <w:spacing w:after="0" w:line="240" w:lineRule="auto"/>
        <w:jc w:val="center"/>
        <w:rPr>
          <w:rFonts w:ascii="Arial" w:hAnsi="Arial" w:cs="Arial"/>
          <w:b/>
          <w:sz w:val="40"/>
          <w:szCs w:val="40"/>
        </w:rPr>
      </w:pPr>
    </w:p>
    <w:p w:rsidR="003D166D" w:rsidRPr="003D166D" w:rsidRDefault="003D166D" w:rsidP="003D166D">
      <w:pPr>
        <w:spacing w:after="0" w:line="240" w:lineRule="auto"/>
        <w:jc w:val="center"/>
        <w:rPr>
          <w:rFonts w:ascii="Arial" w:hAnsi="Arial" w:cs="Arial"/>
          <w:b/>
          <w:color w:val="FF0000"/>
          <w:sz w:val="40"/>
          <w:szCs w:val="40"/>
        </w:rPr>
      </w:pPr>
      <w:r w:rsidRPr="003D166D">
        <w:rPr>
          <w:rFonts w:ascii="Arial" w:hAnsi="Arial" w:cs="Arial"/>
          <w:b/>
          <w:color w:val="FF0000"/>
          <w:sz w:val="40"/>
          <w:szCs w:val="40"/>
        </w:rPr>
        <w:lastRenderedPageBreak/>
        <w:t>IMPORTANT NOTICE REGARDING YOUR NATURAL GAS SERVICE</w:t>
      </w:r>
    </w:p>
    <w:p w:rsidR="003D166D" w:rsidRPr="003D166D" w:rsidRDefault="003D166D" w:rsidP="003D166D">
      <w:pPr>
        <w:spacing w:after="0" w:line="240" w:lineRule="auto"/>
        <w:jc w:val="center"/>
        <w:rPr>
          <w:rFonts w:ascii="Arial" w:hAnsi="Arial" w:cs="Arial"/>
          <w:b/>
          <w:color w:val="FF0000"/>
          <w:sz w:val="24"/>
          <w:szCs w:val="24"/>
        </w:rPr>
      </w:pPr>
    </w:p>
    <w:p w:rsidR="003D166D" w:rsidRDefault="003D166D" w:rsidP="003D166D">
      <w:pPr>
        <w:spacing w:after="0" w:line="240" w:lineRule="auto"/>
        <w:jc w:val="center"/>
        <w:rPr>
          <w:rFonts w:ascii="Arial" w:hAnsi="Arial" w:cs="Arial"/>
          <w:b/>
          <w:sz w:val="24"/>
          <w:szCs w:val="24"/>
        </w:rPr>
      </w:pPr>
    </w:p>
    <w:p w:rsidR="003D166D" w:rsidRDefault="003D166D" w:rsidP="003D166D">
      <w:pPr>
        <w:spacing w:after="0" w:line="240" w:lineRule="auto"/>
        <w:jc w:val="center"/>
        <w:rPr>
          <w:rFonts w:ascii="Arial" w:hAnsi="Arial" w:cs="Arial"/>
          <w:b/>
          <w:sz w:val="24"/>
          <w:szCs w:val="24"/>
        </w:rPr>
      </w:pPr>
    </w:p>
    <w:p w:rsidR="003D166D" w:rsidRPr="003D166D" w:rsidRDefault="003D166D" w:rsidP="003D166D">
      <w:pPr>
        <w:spacing w:after="0" w:line="240" w:lineRule="auto"/>
        <w:jc w:val="center"/>
        <w:rPr>
          <w:rFonts w:ascii="Arial" w:hAnsi="Arial" w:cs="Arial"/>
          <w:b/>
          <w:color w:val="FF0000"/>
          <w:sz w:val="28"/>
          <w:szCs w:val="28"/>
          <w:u w:val="single"/>
        </w:rPr>
      </w:pPr>
      <w:r w:rsidRPr="003D166D">
        <w:rPr>
          <w:rFonts w:ascii="Arial" w:hAnsi="Arial" w:cs="Arial"/>
          <w:b/>
          <w:color w:val="FF0000"/>
          <w:sz w:val="28"/>
          <w:szCs w:val="28"/>
          <w:u w:val="single"/>
        </w:rPr>
        <w:t>EXCESS FLOW VALVE NOTICE</w:t>
      </w:r>
    </w:p>
    <w:p w:rsidR="003D166D" w:rsidRPr="00F71DD2" w:rsidRDefault="003D166D" w:rsidP="003D166D">
      <w:pPr>
        <w:spacing w:after="0" w:line="240" w:lineRule="auto"/>
        <w:jc w:val="both"/>
        <w:rPr>
          <w:rFonts w:ascii="Arial" w:hAnsi="Arial" w:cs="Arial"/>
          <w:sz w:val="24"/>
          <w:szCs w:val="24"/>
        </w:rPr>
      </w:pPr>
    </w:p>
    <w:p w:rsidR="003D166D" w:rsidRDefault="003D166D" w:rsidP="003D166D">
      <w:pPr>
        <w:spacing w:after="0" w:line="240" w:lineRule="auto"/>
        <w:jc w:val="both"/>
        <w:rPr>
          <w:rFonts w:ascii="Arial" w:hAnsi="Arial" w:cs="Arial"/>
          <w:sz w:val="24"/>
          <w:szCs w:val="24"/>
        </w:rPr>
      </w:pPr>
      <w:r>
        <w:rPr>
          <w:rFonts w:ascii="Arial" w:hAnsi="Arial" w:cs="Arial"/>
          <w:sz w:val="24"/>
          <w:szCs w:val="24"/>
        </w:rPr>
        <w:t>A new federal requirement has gone into effect that requires your natural gas utility provider to notify you of this important information.</w:t>
      </w:r>
    </w:p>
    <w:p w:rsidR="003D166D" w:rsidRDefault="003D166D" w:rsidP="003D166D">
      <w:pPr>
        <w:spacing w:after="0" w:line="240" w:lineRule="auto"/>
        <w:jc w:val="both"/>
        <w:rPr>
          <w:rFonts w:ascii="Arial" w:hAnsi="Arial" w:cs="Arial"/>
          <w:sz w:val="24"/>
          <w:szCs w:val="24"/>
        </w:rPr>
      </w:pPr>
    </w:p>
    <w:p w:rsidR="003D166D" w:rsidRPr="00F71DD2" w:rsidRDefault="003D166D" w:rsidP="003D166D">
      <w:pPr>
        <w:spacing w:after="0" w:line="240" w:lineRule="auto"/>
        <w:jc w:val="both"/>
        <w:rPr>
          <w:rFonts w:ascii="Arial" w:hAnsi="Arial" w:cs="Arial"/>
          <w:sz w:val="24"/>
          <w:szCs w:val="24"/>
        </w:rPr>
      </w:pPr>
      <w:r w:rsidRPr="00F71DD2">
        <w:rPr>
          <w:rFonts w:ascii="Arial" w:hAnsi="Arial" w:cs="Arial"/>
          <w:sz w:val="24"/>
          <w:szCs w:val="24"/>
        </w:rPr>
        <w:t xml:space="preserve">Excess Flow Valves (EFVs) are mechanical shut-off devices that can be installed in the natural gas pipe running to the gas meter at your property (the “service line”).  An EFV is designed to shut off </w:t>
      </w:r>
      <w:r w:rsidRPr="00F71DD2">
        <w:rPr>
          <w:rFonts w:ascii="Arial" w:hAnsi="Arial" w:cs="Arial"/>
          <w:sz w:val="24"/>
          <w:szCs w:val="24"/>
          <w:u w:val="single"/>
        </w:rPr>
        <w:t>most</w:t>
      </w:r>
      <w:r w:rsidRPr="00F71DD2">
        <w:rPr>
          <w:rFonts w:ascii="Arial" w:hAnsi="Arial" w:cs="Arial"/>
          <w:sz w:val="24"/>
          <w:szCs w:val="24"/>
        </w:rPr>
        <w:t xml:space="preserve"> of the flow of natural gas automatically if the service line breaks, for example, by an excavation accident. Stopping the flow of gas from a broken service line significantly reduces the risk of natural gas fire, explosion, personal injury and/or property damage.</w:t>
      </w:r>
    </w:p>
    <w:p w:rsidR="003D166D" w:rsidRDefault="003D166D" w:rsidP="003D166D">
      <w:pPr>
        <w:spacing w:after="0" w:line="240" w:lineRule="auto"/>
        <w:jc w:val="both"/>
        <w:rPr>
          <w:rFonts w:ascii="Arial" w:hAnsi="Arial" w:cs="Arial"/>
          <w:sz w:val="24"/>
          <w:szCs w:val="24"/>
        </w:rPr>
      </w:pPr>
    </w:p>
    <w:p w:rsidR="003D166D" w:rsidRDefault="003D166D" w:rsidP="003D166D">
      <w:pPr>
        <w:spacing w:after="0" w:line="240" w:lineRule="auto"/>
        <w:jc w:val="both"/>
        <w:rPr>
          <w:rFonts w:ascii="Arial" w:hAnsi="Arial" w:cs="Arial"/>
          <w:sz w:val="24"/>
          <w:szCs w:val="24"/>
        </w:rPr>
      </w:pPr>
      <w:r w:rsidRPr="00F71DD2">
        <w:rPr>
          <w:rFonts w:ascii="Arial" w:hAnsi="Arial" w:cs="Arial"/>
          <w:sz w:val="24"/>
          <w:szCs w:val="24"/>
        </w:rPr>
        <w:t xml:space="preserve">You may request that </w:t>
      </w:r>
      <w:r>
        <w:rPr>
          <w:rFonts w:ascii="Arial" w:hAnsi="Arial" w:cs="Arial"/>
          <w:sz w:val="24"/>
          <w:szCs w:val="24"/>
        </w:rPr>
        <w:t xml:space="preserve">an EFV be installed </w:t>
      </w:r>
      <w:r w:rsidRPr="00F71DD2">
        <w:rPr>
          <w:rFonts w:ascii="Arial" w:hAnsi="Arial" w:cs="Arial"/>
          <w:sz w:val="24"/>
          <w:szCs w:val="24"/>
        </w:rPr>
        <w:t>on the service</w:t>
      </w:r>
      <w:r>
        <w:rPr>
          <w:rFonts w:ascii="Arial" w:hAnsi="Arial" w:cs="Arial"/>
          <w:sz w:val="24"/>
          <w:szCs w:val="24"/>
        </w:rPr>
        <w:t xml:space="preserve"> line to your property, if you do not already have one, by calling the City of Adairsville’s Utility Department at 770-773-3451 and requesting a work order for installation.</w:t>
      </w:r>
    </w:p>
    <w:p w:rsidR="003D166D" w:rsidRDefault="003D166D" w:rsidP="003D166D">
      <w:pPr>
        <w:shd w:val="clear" w:color="auto" w:fill="FFFFFF"/>
        <w:spacing w:after="0" w:line="240" w:lineRule="auto"/>
        <w:rPr>
          <w:rFonts w:ascii="Arial" w:eastAsia="Times New Roman" w:hAnsi="Arial" w:cs="Arial"/>
          <w:color w:val="222222"/>
          <w:sz w:val="24"/>
          <w:szCs w:val="19"/>
        </w:rPr>
      </w:pPr>
    </w:p>
    <w:p w:rsidR="003D166D" w:rsidRPr="00782653" w:rsidRDefault="003D166D" w:rsidP="003D166D">
      <w:pPr>
        <w:shd w:val="clear" w:color="auto" w:fill="FFFFFF"/>
        <w:spacing w:after="0" w:line="240" w:lineRule="auto"/>
        <w:rPr>
          <w:rFonts w:ascii="Arial" w:eastAsia="Times New Roman" w:hAnsi="Arial" w:cs="Arial"/>
          <w:color w:val="222222"/>
          <w:sz w:val="24"/>
          <w:szCs w:val="19"/>
        </w:rPr>
      </w:pPr>
      <w:r>
        <w:rPr>
          <w:rFonts w:ascii="Arial" w:eastAsia="Times New Roman" w:hAnsi="Arial" w:cs="Arial"/>
          <w:color w:val="222222"/>
          <w:sz w:val="24"/>
          <w:szCs w:val="19"/>
        </w:rPr>
        <w:t>EFVs can</w:t>
      </w:r>
      <w:r w:rsidRPr="00782653">
        <w:rPr>
          <w:rFonts w:ascii="Arial" w:eastAsia="Times New Roman" w:hAnsi="Arial" w:cs="Arial"/>
          <w:color w:val="222222"/>
          <w:sz w:val="24"/>
          <w:szCs w:val="19"/>
        </w:rPr>
        <w:t>not be installed on some service lines due to high gas flow, low pressure or other factors. If you request an EFV we will inform you if your service line cannot accommodate an EFV.</w:t>
      </w:r>
    </w:p>
    <w:p w:rsidR="003D166D" w:rsidRDefault="003D166D" w:rsidP="003D166D">
      <w:pPr>
        <w:spacing w:after="0" w:line="240" w:lineRule="auto"/>
        <w:jc w:val="both"/>
        <w:rPr>
          <w:rFonts w:ascii="Arial" w:hAnsi="Arial" w:cs="Arial"/>
          <w:sz w:val="24"/>
          <w:szCs w:val="24"/>
        </w:rPr>
      </w:pPr>
    </w:p>
    <w:p w:rsidR="003D166D" w:rsidRPr="00F71DD2" w:rsidRDefault="003D166D" w:rsidP="003D166D">
      <w:pPr>
        <w:spacing w:after="0" w:line="240" w:lineRule="auto"/>
        <w:jc w:val="both"/>
        <w:rPr>
          <w:rFonts w:ascii="Arial" w:hAnsi="Arial" w:cs="Arial"/>
          <w:sz w:val="24"/>
          <w:szCs w:val="24"/>
        </w:rPr>
      </w:pPr>
      <w:r>
        <w:rPr>
          <w:rFonts w:ascii="Arial" w:hAnsi="Arial" w:cs="Arial"/>
          <w:sz w:val="24"/>
          <w:szCs w:val="24"/>
        </w:rPr>
        <w:t>Once a work order is completed, staff will</w:t>
      </w:r>
      <w:r w:rsidRPr="00F71DD2">
        <w:rPr>
          <w:rFonts w:ascii="Arial" w:hAnsi="Arial" w:cs="Arial"/>
          <w:sz w:val="24"/>
          <w:szCs w:val="24"/>
        </w:rPr>
        <w:t xml:space="preserve"> contact you to discuss your specific situation and the cost o</w:t>
      </w:r>
      <w:r>
        <w:rPr>
          <w:rFonts w:ascii="Arial" w:hAnsi="Arial" w:cs="Arial"/>
          <w:sz w:val="24"/>
          <w:szCs w:val="24"/>
        </w:rPr>
        <w:t>f installation and to</w:t>
      </w:r>
      <w:r w:rsidRPr="00F71DD2">
        <w:rPr>
          <w:rFonts w:ascii="Arial" w:hAnsi="Arial" w:cs="Arial"/>
          <w:sz w:val="24"/>
          <w:szCs w:val="24"/>
        </w:rPr>
        <w:t xml:space="preserve"> set up a mutually agreeable date </w:t>
      </w:r>
      <w:r>
        <w:rPr>
          <w:rFonts w:ascii="Arial" w:hAnsi="Arial" w:cs="Arial"/>
          <w:sz w:val="24"/>
          <w:szCs w:val="24"/>
        </w:rPr>
        <w:t>for the</w:t>
      </w:r>
      <w:r w:rsidRPr="00F71DD2">
        <w:rPr>
          <w:rFonts w:ascii="Arial" w:hAnsi="Arial" w:cs="Arial"/>
          <w:sz w:val="24"/>
          <w:szCs w:val="24"/>
        </w:rPr>
        <w:t xml:space="preserve"> install </w:t>
      </w:r>
      <w:r>
        <w:rPr>
          <w:rFonts w:ascii="Arial" w:hAnsi="Arial" w:cs="Arial"/>
          <w:sz w:val="24"/>
          <w:szCs w:val="24"/>
        </w:rPr>
        <w:t xml:space="preserve">of the device on </w:t>
      </w:r>
      <w:r w:rsidRPr="00F71DD2">
        <w:rPr>
          <w:rFonts w:ascii="Arial" w:hAnsi="Arial" w:cs="Arial"/>
          <w:sz w:val="24"/>
          <w:szCs w:val="24"/>
        </w:rPr>
        <w:t>your service line.</w:t>
      </w:r>
    </w:p>
    <w:p w:rsidR="003D166D" w:rsidRDefault="003D166D" w:rsidP="003D166D">
      <w:pPr>
        <w:spacing w:after="0" w:line="240" w:lineRule="auto"/>
        <w:jc w:val="both"/>
        <w:rPr>
          <w:rFonts w:ascii="Arial" w:hAnsi="Arial" w:cs="Arial"/>
          <w:sz w:val="24"/>
          <w:szCs w:val="24"/>
        </w:rPr>
      </w:pPr>
    </w:p>
    <w:p w:rsidR="003D166D" w:rsidRPr="00F71DD2" w:rsidRDefault="003D166D" w:rsidP="003D166D">
      <w:pPr>
        <w:spacing w:after="0" w:line="240" w:lineRule="auto"/>
        <w:jc w:val="both"/>
        <w:rPr>
          <w:rFonts w:ascii="Arial" w:hAnsi="Arial" w:cs="Arial"/>
          <w:sz w:val="24"/>
          <w:szCs w:val="24"/>
        </w:rPr>
      </w:pPr>
      <w:r>
        <w:rPr>
          <w:rFonts w:ascii="Arial" w:hAnsi="Arial" w:cs="Arial"/>
          <w:sz w:val="24"/>
          <w:szCs w:val="24"/>
        </w:rPr>
        <w:t xml:space="preserve">The cost of the device and installation will be added to your utility bill. </w:t>
      </w:r>
    </w:p>
    <w:p w:rsidR="003D166D" w:rsidRDefault="003D166D" w:rsidP="003D166D">
      <w:pPr>
        <w:spacing w:after="0" w:line="240" w:lineRule="auto"/>
        <w:jc w:val="both"/>
        <w:rPr>
          <w:rFonts w:ascii="Arial" w:hAnsi="Arial" w:cs="Arial"/>
          <w:sz w:val="24"/>
          <w:szCs w:val="24"/>
        </w:rPr>
      </w:pPr>
      <w:r w:rsidRPr="00F71DD2">
        <w:rPr>
          <w:rFonts w:ascii="Arial" w:hAnsi="Arial" w:cs="Arial"/>
          <w:sz w:val="24"/>
          <w:szCs w:val="24"/>
        </w:rPr>
        <w:t>If it becomes necessary to maintain or repla</w:t>
      </w:r>
      <w:r>
        <w:rPr>
          <w:rFonts w:ascii="Arial" w:hAnsi="Arial" w:cs="Arial"/>
          <w:sz w:val="24"/>
          <w:szCs w:val="24"/>
        </w:rPr>
        <w:t>ce the EFV on your service line, the fee for this service will be $20.00 and will be added to your bill at the time of service.</w:t>
      </w:r>
    </w:p>
    <w:p w:rsidR="003D166D" w:rsidRDefault="003D166D" w:rsidP="003D166D">
      <w:pPr>
        <w:spacing w:after="0" w:line="240" w:lineRule="auto"/>
        <w:jc w:val="both"/>
        <w:rPr>
          <w:rFonts w:ascii="Arial" w:hAnsi="Arial" w:cs="Arial"/>
          <w:sz w:val="24"/>
          <w:szCs w:val="24"/>
        </w:rPr>
      </w:pPr>
    </w:p>
    <w:p w:rsidR="003D166D" w:rsidRDefault="003D166D" w:rsidP="003D166D">
      <w:pPr>
        <w:spacing w:after="0" w:line="240" w:lineRule="auto"/>
        <w:jc w:val="both"/>
        <w:rPr>
          <w:rFonts w:ascii="Arial" w:hAnsi="Arial" w:cs="Arial"/>
          <w:sz w:val="24"/>
          <w:szCs w:val="24"/>
        </w:rPr>
      </w:pPr>
      <w:r>
        <w:rPr>
          <w:rFonts w:ascii="Arial" w:hAnsi="Arial" w:cs="Arial"/>
          <w:sz w:val="24"/>
          <w:szCs w:val="24"/>
        </w:rPr>
        <w:t>These devices will be required to be installed on all new service from this point forward with the same fees being applicable.</w:t>
      </w:r>
    </w:p>
    <w:p w:rsidR="003D166D" w:rsidRDefault="003D166D" w:rsidP="003D166D">
      <w:pPr>
        <w:spacing w:after="0" w:line="240" w:lineRule="auto"/>
        <w:jc w:val="both"/>
        <w:rPr>
          <w:rFonts w:ascii="Arial" w:hAnsi="Arial" w:cs="Arial"/>
          <w:sz w:val="24"/>
          <w:szCs w:val="24"/>
        </w:rPr>
      </w:pPr>
    </w:p>
    <w:p w:rsidR="003D166D" w:rsidRPr="00F71DD2" w:rsidRDefault="003D166D" w:rsidP="003D166D">
      <w:pPr>
        <w:spacing w:after="0" w:line="240" w:lineRule="auto"/>
        <w:ind w:left="5760"/>
        <w:jc w:val="both"/>
        <w:rPr>
          <w:rFonts w:ascii="Arial" w:hAnsi="Arial" w:cs="Arial"/>
          <w:sz w:val="24"/>
          <w:szCs w:val="24"/>
        </w:rPr>
      </w:pPr>
      <w:r>
        <w:rPr>
          <w:rFonts w:ascii="Arial" w:hAnsi="Arial" w:cs="Arial"/>
          <w:sz w:val="24"/>
          <w:szCs w:val="24"/>
        </w:rPr>
        <w:t xml:space="preserve">Thank you for your attention to this matter.   </w:t>
      </w:r>
      <w:r w:rsidRPr="00F71DD2">
        <w:rPr>
          <w:rFonts w:ascii="Arial" w:hAnsi="Arial" w:cs="Arial"/>
          <w:sz w:val="24"/>
          <w:szCs w:val="24"/>
        </w:rPr>
        <w:t xml:space="preserve"> </w:t>
      </w:r>
    </w:p>
    <w:p w:rsidR="003D166D" w:rsidRDefault="003D166D" w:rsidP="003A61D5">
      <w:pPr>
        <w:jc w:val="center"/>
        <w:rPr>
          <w:rFonts w:asciiTheme="majorHAnsi" w:hAnsiTheme="majorHAnsi"/>
          <w:b/>
          <w:sz w:val="32"/>
          <w:szCs w:val="24"/>
        </w:rPr>
      </w:pPr>
    </w:p>
    <w:p w:rsidR="003D166D" w:rsidRDefault="003D166D" w:rsidP="003A61D5">
      <w:pPr>
        <w:jc w:val="center"/>
        <w:rPr>
          <w:rFonts w:asciiTheme="majorHAnsi" w:hAnsiTheme="majorHAnsi"/>
          <w:b/>
          <w:sz w:val="32"/>
          <w:szCs w:val="24"/>
        </w:rPr>
      </w:pPr>
    </w:p>
    <w:p w:rsidR="003D166D" w:rsidRDefault="003D166D" w:rsidP="003A61D5">
      <w:pPr>
        <w:jc w:val="center"/>
        <w:rPr>
          <w:rFonts w:asciiTheme="majorHAnsi" w:hAnsiTheme="majorHAnsi"/>
          <w:b/>
          <w:sz w:val="32"/>
          <w:szCs w:val="24"/>
        </w:rPr>
      </w:pPr>
    </w:p>
    <w:p w:rsidR="00E83260" w:rsidRDefault="00E83260" w:rsidP="003A61D5">
      <w:pPr>
        <w:jc w:val="center"/>
        <w:rPr>
          <w:rFonts w:asciiTheme="majorHAnsi" w:hAnsiTheme="majorHAnsi"/>
          <w:b/>
          <w:sz w:val="32"/>
          <w:szCs w:val="24"/>
        </w:rPr>
      </w:pPr>
      <w:r>
        <w:rPr>
          <w:rFonts w:ascii="Times New Roman" w:eastAsia="Times New Roman" w:hAnsi="Times New Roman" w:cs="Times New Roman"/>
          <w:noProof/>
          <w:sz w:val="24"/>
          <w:szCs w:val="24"/>
        </w:rPr>
        <w:lastRenderedPageBreak/>
        <w:drawing>
          <wp:inline distT="0" distB="0" distL="0" distR="0" wp14:anchorId="04293116" wp14:editId="3B4CCC18">
            <wp:extent cx="6858000" cy="8874760"/>
            <wp:effectExtent l="0" t="0" r="0" b="2540"/>
            <wp:docPr id="9" name="Picture 9" descr="\\ACHSERVER-OLD\Data\APPS\Stephanie on G drive\APPLICATIONS\Natural Gas Rebate\2017 Bill Insert Finance Option Adairsvill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CHSERVER-OLD\Data\APPS\Stephanie on G drive\APPLICATIONS\Natural Gas Rebate\2017 Bill Insert Finance Option Adairsville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58000" cy="8874760"/>
                    </a:xfrm>
                    <a:prstGeom prst="rect">
                      <a:avLst/>
                    </a:prstGeom>
                    <a:noFill/>
                    <a:ln>
                      <a:noFill/>
                    </a:ln>
                  </pic:spPr>
                </pic:pic>
              </a:graphicData>
            </a:graphic>
          </wp:inline>
        </w:drawing>
      </w:r>
    </w:p>
    <w:p w:rsidR="003A61D5" w:rsidRPr="00E568D9" w:rsidRDefault="00E568D9" w:rsidP="003A61D5">
      <w:pPr>
        <w:jc w:val="center"/>
        <w:rPr>
          <w:rFonts w:asciiTheme="majorHAnsi" w:hAnsiTheme="majorHAnsi"/>
          <w:b/>
          <w:sz w:val="32"/>
          <w:szCs w:val="24"/>
        </w:rPr>
      </w:pPr>
      <w:r w:rsidRPr="00E568D9">
        <w:rPr>
          <w:rFonts w:asciiTheme="majorHAnsi" w:hAnsiTheme="majorHAnsi"/>
          <w:b/>
          <w:sz w:val="32"/>
          <w:szCs w:val="24"/>
        </w:rPr>
        <w:lastRenderedPageBreak/>
        <w:t>Debris</w:t>
      </w:r>
      <w:r w:rsidR="003A61D5" w:rsidRPr="00E568D9">
        <w:rPr>
          <w:rFonts w:asciiTheme="majorHAnsi" w:hAnsiTheme="majorHAnsi"/>
          <w:b/>
          <w:sz w:val="32"/>
          <w:szCs w:val="24"/>
        </w:rPr>
        <w:t xml:space="preserve"> removal by the </w:t>
      </w:r>
    </w:p>
    <w:p w:rsidR="003A61D5" w:rsidRPr="00E568D9" w:rsidRDefault="003A61D5" w:rsidP="003A61D5">
      <w:pPr>
        <w:jc w:val="center"/>
        <w:rPr>
          <w:rFonts w:asciiTheme="majorHAnsi" w:hAnsiTheme="majorHAnsi"/>
          <w:b/>
          <w:sz w:val="32"/>
          <w:szCs w:val="24"/>
        </w:rPr>
      </w:pPr>
      <w:r w:rsidRPr="00E568D9">
        <w:rPr>
          <w:rFonts w:asciiTheme="majorHAnsi" w:hAnsiTheme="majorHAnsi"/>
          <w:b/>
          <w:sz w:val="32"/>
          <w:szCs w:val="24"/>
        </w:rPr>
        <w:t>City of Adairsville Public Works</w:t>
      </w:r>
    </w:p>
    <w:p w:rsidR="00CE7293" w:rsidRPr="00E568D9" w:rsidRDefault="00CE7293" w:rsidP="003A61D5">
      <w:pPr>
        <w:jc w:val="center"/>
        <w:rPr>
          <w:rFonts w:asciiTheme="majorHAnsi" w:hAnsiTheme="majorHAnsi"/>
          <w:b/>
          <w:sz w:val="32"/>
          <w:szCs w:val="24"/>
        </w:rPr>
      </w:pPr>
      <w:r w:rsidRPr="00E568D9">
        <w:rPr>
          <w:rFonts w:asciiTheme="majorHAnsi" w:hAnsiTheme="majorHAnsi"/>
          <w:b/>
          <w:sz w:val="32"/>
          <w:szCs w:val="24"/>
        </w:rPr>
        <w:t xml:space="preserve">For </w:t>
      </w:r>
      <w:r w:rsidRPr="00E568D9">
        <w:rPr>
          <w:rFonts w:asciiTheme="majorHAnsi" w:hAnsiTheme="majorHAnsi"/>
          <w:b/>
          <w:sz w:val="32"/>
          <w:szCs w:val="24"/>
          <w:u w:val="single"/>
        </w:rPr>
        <w:t>inside</w:t>
      </w:r>
      <w:r w:rsidRPr="00E568D9">
        <w:rPr>
          <w:rFonts w:asciiTheme="majorHAnsi" w:hAnsiTheme="majorHAnsi"/>
          <w:b/>
          <w:sz w:val="32"/>
          <w:szCs w:val="24"/>
        </w:rPr>
        <w:t xml:space="preserve"> </w:t>
      </w:r>
      <w:r w:rsidR="00E568D9">
        <w:rPr>
          <w:rFonts w:asciiTheme="majorHAnsi" w:hAnsiTheme="majorHAnsi"/>
          <w:b/>
          <w:sz w:val="32"/>
          <w:szCs w:val="24"/>
        </w:rPr>
        <w:t>C</w:t>
      </w:r>
      <w:r w:rsidRPr="00E568D9">
        <w:rPr>
          <w:rFonts w:asciiTheme="majorHAnsi" w:hAnsiTheme="majorHAnsi"/>
          <w:b/>
          <w:sz w:val="32"/>
          <w:szCs w:val="24"/>
        </w:rPr>
        <w:t>ity of Adairsville residences</w:t>
      </w:r>
    </w:p>
    <w:p w:rsidR="003A61D5" w:rsidRDefault="003A61D5" w:rsidP="003A61D5">
      <w:pPr>
        <w:spacing w:after="0" w:line="240" w:lineRule="auto"/>
        <w:rPr>
          <w:rFonts w:ascii="Arial Black" w:hAnsi="Arial Black"/>
          <w:b/>
          <w:szCs w:val="24"/>
          <w:u w:val="single"/>
        </w:rPr>
      </w:pPr>
    </w:p>
    <w:p w:rsidR="003A61D5" w:rsidRDefault="003A61D5" w:rsidP="003A61D5">
      <w:pPr>
        <w:spacing w:after="0" w:line="240" w:lineRule="auto"/>
        <w:rPr>
          <w:b/>
          <w:i/>
          <w:sz w:val="24"/>
          <w:szCs w:val="24"/>
        </w:rPr>
      </w:pPr>
      <w:proofErr w:type="gramStart"/>
      <w:r w:rsidRPr="005F4212">
        <w:rPr>
          <w:rFonts w:ascii="Arial Black" w:hAnsi="Arial Black"/>
          <w:b/>
          <w:szCs w:val="24"/>
          <w:u w:val="single"/>
        </w:rPr>
        <w:t>Yard Debris</w:t>
      </w:r>
      <w:r w:rsidRPr="004442A6">
        <w:rPr>
          <w:sz w:val="24"/>
          <w:szCs w:val="24"/>
        </w:rPr>
        <w:t>:  tree limbs, tree trunks, tree branches</w:t>
      </w:r>
      <w:r>
        <w:rPr>
          <w:sz w:val="24"/>
          <w:szCs w:val="24"/>
        </w:rPr>
        <w:t xml:space="preserve"> or cuttings, shrubs and bushes </w:t>
      </w:r>
      <w:r w:rsidRPr="004442A6">
        <w:rPr>
          <w:sz w:val="24"/>
          <w:szCs w:val="24"/>
        </w:rPr>
        <w:t>(</w:t>
      </w:r>
      <w:r w:rsidRPr="004442A6">
        <w:rPr>
          <w:b/>
          <w:sz w:val="24"/>
          <w:szCs w:val="24"/>
        </w:rPr>
        <w:t>not</w:t>
      </w:r>
      <w:r w:rsidRPr="004442A6">
        <w:rPr>
          <w:sz w:val="24"/>
          <w:szCs w:val="24"/>
        </w:rPr>
        <w:t xml:space="preserve"> to exceed 8’ feet in length or 6” diameter</w:t>
      </w:r>
      <w:r>
        <w:rPr>
          <w:sz w:val="24"/>
          <w:szCs w:val="24"/>
        </w:rPr>
        <w:t>)</w:t>
      </w:r>
      <w:r w:rsidRPr="004442A6">
        <w:rPr>
          <w:sz w:val="24"/>
          <w:szCs w:val="24"/>
        </w:rPr>
        <w:t>.</w:t>
      </w:r>
      <w:proofErr w:type="gramEnd"/>
      <w:r>
        <w:rPr>
          <w:sz w:val="24"/>
          <w:szCs w:val="24"/>
        </w:rPr>
        <w:t xml:space="preserve"> – </w:t>
      </w:r>
      <w:r w:rsidRPr="00914DC9">
        <w:rPr>
          <w:b/>
          <w:color w:val="FF0000"/>
          <w:sz w:val="24"/>
          <w:szCs w:val="24"/>
        </w:rPr>
        <w:t>This</w:t>
      </w:r>
      <w:r w:rsidRPr="00914DC9">
        <w:rPr>
          <w:color w:val="FF0000"/>
          <w:sz w:val="24"/>
          <w:szCs w:val="24"/>
        </w:rPr>
        <w:t xml:space="preserve"> </w:t>
      </w:r>
      <w:r w:rsidRPr="00914DC9">
        <w:rPr>
          <w:b/>
          <w:i/>
          <w:color w:val="FF0000"/>
          <w:sz w:val="24"/>
          <w:szCs w:val="24"/>
        </w:rPr>
        <w:t xml:space="preserve">Does </w:t>
      </w:r>
      <w:r w:rsidRPr="00914DC9">
        <w:rPr>
          <w:rFonts w:ascii="Arial Black" w:hAnsi="Arial Black"/>
          <w:b/>
          <w:color w:val="FF0000"/>
          <w:sz w:val="20"/>
          <w:szCs w:val="24"/>
          <w:u w:val="single"/>
        </w:rPr>
        <w:t>NOT</w:t>
      </w:r>
      <w:r w:rsidRPr="00914DC9">
        <w:rPr>
          <w:b/>
          <w:i/>
          <w:color w:val="FF0000"/>
          <w:sz w:val="20"/>
          <w:szCs w:val="24"/>
        </w:rPr>
        <w:t xml:space="preserve"> </w:t>
      </w:r>
      <w:r w:rsidRPr="00914DC9">
        <w:rPr>
          <w:b/>
          <w:i/>
          <w:color w:val="FF0000"/>
          <w:sz w:val="24"/>
          <w:szCs w:val="24"/>
        </w:rPr>
        <w:t>include solid waste, trash or other household garbage, pine straw, grass clippings or stumps</w:t>
      </w:r>
      <w:r w:rsidRPr="004442A6">
        <w:rPr>
          <w:b/>
          <w:i/>
          <w:sz w:val="24"/>
          <w:szCs w:val="24"/>
        </w:rPr>
        <w:t>.</w:t>
      </w:r>
    </w:p>
    <w:p w:rsidR="003A61D5" w:rsidRDefault="003A61D5" w:rsidP="003A61D5">
      <w:pPr>
        <w:spacing w:after="0" w:line="240" w:lineRule="auto"/>
        <w:ind w:left="360"/>
        <w:rPr>
          <w:b/>
          <w:sz w:val="24"/>
          <w:szCs w:val="24"/>
        </w:rPr>
      </w:pPr>
    </w:p>
    <w:p w:rsidR="003A61D5" w:rsidRPr="00914DC9" w:rsidRDefault="003A61D5" w:rsidP="003A61D5">
      <w:pPr>
        <w:spacing w:after="0" w:line="240" w:lineRule="auto"/>
        <w:ind w:left="360"/>
        <w:rPr>
          <w:b/>
          <w:i/>
          <w:color w:val="FF0000"/>
          <w:sz w:val="24"/>
          <w:szCs w:val="24"/>
        </w:rPr>
      </w:pPr>
      <w:r w:rsidRPr="00914DC9">
        <w:rPr>
          <w:b/>
          <w:color w:val="FF0000"/>
          <w:sz w:val="24"/>
          <w:szCs w:val="24"/>
        </w:rPr>
        <w:t xml:space="preserve">All leaves </w:t>
      </w:r>
      <w:r w:rsidRPr="00914DC9">
        <w:rPr>
          <w:rFonts w:ascii="Arial Black" w:hAnsi="Arial Black"/>
          <w:b/>
          <w:color w:val="FF0000"/>
          <w:sz w:val="20"/>
          <w:szCs w:val="24"/>
        </w:rPr>
        <w:t>MUST</w:t>
      </w:r>
      <w:r w:rsidRPr="00914DC9">
        <w:rPr>
          <w:b/>
          <w:color w:val="FF0000"/>
          <w:sz w:val="20"/>
          <w:szCs w:val="24"/>
        </w:rPr>
        <w:t xml:space="preserve"> </w:t>
      </w:r>
      <w:r w:rsidRPr="00914DC9">
        <w:rPr>
          <w:b/>
          <w:color w:val="FF0000"/>
          <w:sz w:val="24"/>
          <w:szCs w:val="24"/>
        </w:rPr>
        <w:t>be bagged.</w:t>
      </w:r>
    </w:p>
    <w:p w:rsidR="003A61D5" w:rsidRPr="004967E9" w:rsidRDefault="003A61D5" w:rsidP="003A61D5">
      <w:pPr>
        <w:spacing w:after="0" w:line="240" w:lineRule="auto"/>
        <w:ind w:left="720"/>
        <w:jc w:val="center"/>
        <w:rPr>
          <w:b/>
          <w:i/>
          <w:color w:val="FF0000"/>
          <w:sz w:val="28"/>
          <w:szCs w:val="24"/>
        </w:rPr>
      </w:pPr>
      <w:r w:rsidRPr="004967E9">
        <w:rPr>
          <w:color w:val="FF0000"/>
        </w:rPr>
        <w:sym w:font="Wingdings" w:char="F0D8"/>
      </w:r>
      <w:r w:rsidRPr="004967E9">
        <w:rPr>
          <w:color w:val="FF0000"/>
        </w:rPr>
        <w:sym w:font="Wingdings" w:char="F0D8"/>
      </w:r>
      <w:r w:rsidRPr="004967E9">
        <w:rPr>
          <w:color w:val="FF0000"/>
        </w:rPr>
        <w:sym w:font="Wingdings" w:char="F0D8"/>
      </w:r>
      <w:r w:rsidRPr="00914DC9">
        <w:rPr>
          <w:color w:val="00B050"/>
        </w:rPr>
        <w:t xml:space="preserve">   </w:t>
      </w:r>
      <w:r w:rsidRPr="004967E9">
        <w:rPr>
          <w:b/>
          <w:color w:val="00CC00"/>
          <w:sz w:val="28"/>
          <w:szCs w:val="24"/>
        </w:rPr>
        <w:t>Pick up days</w:t>
      </w:r>
      <w:r w:rsidRPr="004967E9">
        <w:rPr>
          <w:b/>
          <w:i/>
          <w:color w:val="00CC00"/>
          <w:sz w:val="28"/>
          <w:szCs w:val="24"/>
        </w:rPr>
        <w:t xml:space="preserve">   </w:t>
      </w:r>
      <w:r w:rsidRPr="004967E9">
        <w:rPr>
          <w:color w:val="FF0000"/>
        </w:rPr>
        <w:sym w:font="Wingdings" w:char="F0D7"/>
      </w:r>
      <w:r w:rsidRPr="004967E9">
        <w:rPr>
          <w:color w:val="FF0000"/>
        </w:rPr>
        <w:sym w:font="Wingdings" w:char="F0D7"/>
      </w:r>
      <w:r w:rsidRPr="004967E9">
        <w:rPr>
          <w:color w:val="FF0000"/>
        </w:rPr>
        <w:sym w:font="Wingdings" w:char="F0D7"/>
      </w:r>
    </w:p>
    <w:p w:rsidR="003A61D5" w:rsidRPr="004442A6" w:rsidRDefault="003A61D5" w:rsidP="003A61D5">
      <w:pPr>
        <w:spacing w:after="0" w:line="240" w:lineRule="auto"/>
        <w:ind w:left="360"/>
        <w:rPr>
          <w:b/>
          <w:i/>
          <w:sz w:val="24"/>
          <w:szCs w:val="24"/>
        </w:rPr>
      </w:pPr>
    </w:p>
    <w:p w:rsidR="003A61D5" w:rsidRPr="004442A6" w:rsidRDefault="003A61D5" w:rsidP="003A61D5">
      <w:pPr>
        <w:spacing w:after="0" w:line="240" w:lineRule="auto"/>
        <w:ind w:left="360"/>
        <w:jc w:val="center"/>
        <w:rPr>
          <w:b/>
          <w:i/>
          <w:sz w:val="24"/>
          <w:szCs w:val="24"/>
        </w:rPr>
      </w:pPr>
      <w:r>
        <w:rPr>
          <w:b/>
          <w:i/>
          <w:sz w:val="24"/>
          <w:szCs w:val="24"/>
        </w:rPr>
        <w:t xml:space="preserve">Please set yard debris next to the street at least </w:t>
      </w:r>
      <w:r>
        <w:rPr>
          <w:b/>
          <w:i/>
          <w:sz w:val="24"/>
          <w:szCs w:val="24"/>
          <w:u w:val="single"/>
        </w:rPr>
        <w:t>72-hours prior to scheduled</w:t>
      </w:r>
      <w:r w:rsidRPr="004442A6">
        <w:rPr>
          <w:b/>
          <w:i/>
          <w:sz w:val="24"/>
          <w:szCs w:val="24"/>
          <w:u w:val="single"/>
        </w:rPr>
        <w:t xml:space="preserve"> “pick-up” day</w:t>
      </w:r>
    </w:p>
    <w:p w:rsidR="003A61D5" w:rsidRDefault="003A61D5" w:rsidP="003A61D5">
      <w:pPr>
        <w:spacing w:after="0" w:line="240" w:lineRule="auto"/>
        <w:rPr>
          <w:b/>
          <w:sz w:val="24"/>
          <w:szCs w:val="24"/>
        </w:rPr>
      </w:pPr>
    </w:p>
    <w:tbl>
      <w:tblPr>
        <w:tblStyle w:val="TableGrid"/>
        <w:tblW w:w="0" w:type="auto"/>
        <w:jc w:val="center"/>
        <w:tblLook w:val="04A0" w:firstRow="1" w:lastRow="0" w:firstColumn="1" w:lastColumn="0" w:noHBand="0" w:noVBand="1"/>
      </w:tblPr>
      <w:tblGrid>
        <w:gridCol w:w="2308"/>
        <w:gridCol w:w="2308"/>
        <w:gridCol w:w="2308"/>
        <w:gridCol w:w="2308"/>
      </w:tblGrid>
      <w:tr w:rsidR="003A61D5" w:rsidRPr="003E7870" w:rsidTr="005E1581">
        <w:trPr>
          <w:trHeight w:val="1449"/>
          <w:jc w:val="center"/>
        </w:trPr>
        <w:tc>
          <w:tcPr>
            <w:tcW w:w="2308" w:type="dxa"/>
          </w:tcPr>
          <w:p w:rsidR="003A61D5" w:rsidRPr="00914DC9" w:rsidRDefault="003A61D5" w:rsidP="005E1581">
            <w:pPr>
              <w:jc w:val="center"/>
              <w:rPr>
                <w:rFonts w:ascii="Engravers MT" w:hAnsi="Engravers MT"/>
                <w:b/>
                <w:color w:val="00B050"/>
                <w:sz w:val="24"/>
                <w:szCs w:val="24"/>
              </w:rPr>
            </w:pPr>
            <w:r w:rsidRPr="00914DC9">
              <w:rPr>
                <w:rFonts w:ascii="Engravers MT" w:hAnsi="Engravers MT"/>
                <w:b/>
                <w:color w:val="00B050"/>
                <w:sz w:val="24"/>
                <w:szCs w:val="24"/>
              </w:rPr>
              <w:t>January</w:t>
            </w:r>
          </w:p>
          <w:p w:rsidR="003A61D5" w:rsidRPr="003E7870" w:rsidRDefault="003A61D5" w:rsidP="005E1581">
            <w:pPr>
              <w:jc w:val="center"/>
              <w:rPr>
                <w:sz w:val="24"/>
                <w:szCs w:val="24"/>
              </w:rPr>
            </w:pPr>
          </w:p>
          <w:p w:rsidR="003A61D5" w:rsidRPr="003E7870" w:rsidRDefault="003A61D5" w:rsidP="005E1581">
            <w:pPr>
              <w:jc w:val="center"/>
              <w:rPr>
                <w:sz w:val="24"/>
                <w:szCs w:val="24"/>
              </w:rPr>
            </w:pPr>
            <w:r w:rsidRPr="003E7870">
              <w:rPr>
                <w:b/>
                <w:sz w:val="24"/>
                <w:szCs w:val="24"/>
              </w:rPr>
              <w:t>Every</w:t>
            </w:r>
            <w:r w:rsidRPr="003E7870">
              <w:rPr>
                <w:sz w:val="24"/>
                <w:szCs w:val="24"/>
              </w:rPr>
              <w:t xml:space="preserve"> Monday</w:t>
            </w:r>
          </w:p>
        </w:tc>
        <w:tc>
          <w:tcPr>
            <w:tcW w:w="2308" w:type="dxa"/>
          </w:tcPr>
          <w:p w:rsidR="003A61D5" w:rsidRPr="00914DC9" w:rsidRDefault="003A61D5" w:rsidP="005E1581">
            <w:pPr>
              <w:jc w:val="center"/>
              <w:rPr>
                <w:rFonts w:ascii="Engravers MT" w:hAnsi="Engravers MT"/>
                <w:b/>
                <w:color w:val="00B050"/>
                <w:sz w:val="24"/>
                <w:szCs w:val="24"/>
              </w:rPr>
            </w:pPr>
            <w:r w:rsidRPr="00914DC9">
              <w:rPr>
                <w:rFonts w:ascii="Engravers MT" w:hAnsi="Engravers MT"/>
                <w:b/>
                <w:color w:val="00B050"/>
                <w:sz w:val="24"/>
                <w:szCs w:val="24"/>
              </w:rPr>
              <w:t>February</w:t>
            </w:r>
          </w:p>
          <w:p w:rsidR="003A61D5" w:rsidRPr="003E7870" w:rsidRDefault="003A61D5" w:rsidP="005E1581">
            <w:pPr>
              <w:jc w:val="center"/>
              <w:rPr>
                <w:sz w:val="24"/>
                <w:szCs w:val="24"/>
              </w:rPr>
            </w:pPr>
          </w:p>
          <w:p w:rsidR="003A61D5" w:rsidRPr="003E7870" w:rsidRDefault="003A61D5" w:rsidP="005E1581">
            <w:pPr>
              <w:jc w:val="center"/>
              <w:rPr>
                <w:sz w:val="24"/>
                <w:szCs w:val="24"/>
              </w:rPr>
            </w:pPr>
            <w:r w:rsidRPr="003E7870">
              <w:rPr>
                <w:b/>
                <w:sz w:val="24"/>
                <w:szCs w:val="24"/>
              </w:rPr>
              <w:t>Every</w:t>
            </w:r>
            <w:r w:rsidRPr="003E7870">
              <w:rPr>
                <w:sz w:val="24"/>
                <w:szCs w:val="24"/>
              </w:rPr>
              <w:t xml:space="preserve"> Monday</w:t>
            </w:r>
          </w:p>
        </w:tc>
        <w:tc>
          <w:tcPr>
            <w:tcW w:w="2308" w:type="dxa"/>
          </w:tcPr>
          <w:p w:rsidR="003A61D5" w:rsidRPr="00914DC9" w:rsidRDefault="003A61D5" w:rsidP="005E1581">
            <w:pPr>
              <w:jc w:val="center"/>
              <w:rPr>
                <w:rFonts w:ascii="Engravers MT" w:hAnsi="Engravers MT"/>
                <w:b/>
                <w:color w:val="00B050"/>
                <w:sz w:val="24"/>
                <w:szCs w:val="24"/>
              </w:rPr>
            </w:pPr>
            <w:r w:rsidRPr="00914DC9">
              <w:rPr>
                <w:rFonts w:ascii="Engravers MT" w:hAnsi="Engravers MT"/>
                <w:b/>
                <w:color w:val="00B050"/>
                <w:sz w:val="24"/>
                <w:szCs w:val="24"/>
              </w:rPr>
              <w:t>March</w:t>
            </w:r>
          </w:p>
          <w:p w:rsidR="003A61D5" w:rsidRPr="003E7870" w:rsidRDefault="003A61D5" w:rsidP="005E1581">
            <w:pPr>
              <w:jc w:val="center"/>
              <w:rPr>
                <w:sz w:val="24"/>
                <w:szCs w:val="24"/>
              </w:rPr>
            </w:pPr>
          </w:p>
          <w:p w:rsidR="003A61D5" w:rsidRPr="003E7870" w:rsidRDefault="003A61D5" w:rsidP="005E1581">
            <w:pPr>
              <w:jc w:val="center"/>
              <w:rPr>
                <w:sz w:val="24"/>
                <w:szCs w:val="24"/>
              </w:rPr>
            </w:pPr>
            <w:r w:rsidRPr="003E7870">
              <w:rPr>
                <w:b/>
                <w:sz w:val="24"/>
                <w:szCs w:val="24"/>
              </w:rPr>
              <w:t>Every</w:t>
            </w:r>
            <w:r w:rsidRPr="003E7870">
              <w:rPr>
                <w:sz w:val="24"/>
                <w:szCs w:val="24"/>
              </w:rPr>
              <w:t xml:space="preserve"> Monday</w:t>
            </w:r>
          </w:p>
        </w:tc>
        <w:tc>
          <w:tcPr>
            <w:tcW w:w="2308" w:type="dxa"/>
          </w:tcPr>
          <w:p w:rsidR="003A61D5" w:rsidRPr="00914DC9" w:rsidRDefault="003A61D5" w:rsidP="005E1581">
            <w:pPr>
              <w:jc w:val="center"/>
              <w:rPr>
                <w:rFonts w:ascii="Engravers MT" w:hAnsi="Engravers MT"/>
                <w:b/>
                <w:color w:val="00B050"/>
                <w:sz w:val="24"/>
                <w:szCs w:val="24"/>
              </w:rPr>
            </w:pPr>
            <w:r w:rsidRPr="00914DC9">
              <w:rPr>
                <w:rFonts w:ascii="Engravers MT" w:hAnsi="Engravers MT"/>
                <w:b/>
                <w:color w:val="00B050"/>
                <w:sz w:val="24"/>
                <w:szCs w:val="24"/>
              </w:rPr>
              <w:t>April</w:t>
            </w:r>
          </w:p>
          <w:p w:rsidR="003A61D5" w:rsidRPr="003E7870" w:rsidRDefault="003A61D5" w:rsidP="005E1581">
            <w:pPr>
              <w:jc w:val="center"/>
              <w:rPr>
                <w:sz w:val="24"/>
                <w:szCs w:val="24"/>
              </w:rPr>
            </w:pPr>
          </w:p>
          <w:p w:rsidR="003A61D5" w:rsidRPr="003E7870" w:rsidRDefault="003A61D5" w:rsidP="005E1581">
            <w:pPr>
              <w:jc w:val="center"/>
              <w:rPr>
                <w:sz w:val="24"/>
                <w:szCs w:val="24"/>
              </w:rPr>
            </w:pPr>
            <w:r w:rsidRPr="003E7870">
              <w:rPr>
                <w:b/>
                <w:sz w:val="24"/>
                <w:szCs w:val="24"/>
              </w:rPr>
              <w:t>Every</w:t>
            </w:r>
            <w:r w:rsidRPr="003E7870">
              <w:rPr>
                <w:sz w:val="24"/>
                <w:szCs w:val="24"/>
              </w:rPr>
              <w:t xml:space="preserve"> Monday</w:t>
            </w:r>
          </w:p>
        </w:tc>
      </w:tr>
      <w:tr w:rsidR="003A61D5" w:rsidRPr="003E7870" w:rsidTr="005E1581">
        <w:trPr>
          <w:trHeight w:val="1491"/>
          <w:jc w:val="center"/>
        </w:trPr>
        <w:tc>
          <w:tcPr>
            <w:tcW w:w="2308" w:type="dxa"/>
          </w:tcPr>
          <w:p w:rsidR="003A61D5" w:rsidRPr="005F4212" w:rsidRDefault="003A61D5" w:rsidP="005E1581">
            <w:pPr>
              <w:jc w:val="center"/>
              <w:rPr>
                <w:rFonts w:ascii="Engravers MT" w:hAnsi="Engravers MT"/>
                <w:b/>
                <w:sz w:val="24"/>
                <w:szCs w:val="24"/>
              </w:rPr>
            </w:pPr>
            <w:r w:rsidRPr="00914DC9">
              <w:rPr>
                <w:rFonts w:ascii="Engravers MT" w:hAnsi="Engravers MT"/>
                <w:b/>
                <w:color w:val="00B050"/>
                <w:sz w:val="24"/>
                <w:szCs w:val="24"/>
              </w:rPr>
              <w:t>May</w:t>
            </w:r>
          </w:p>
          <w:p w:rsidR="003A61D5" w:rsidRPr="003E7870" w:rsidRDefault="003A61D5" w:rsidP="005E1581">
            <w:pPr>
              <w:jc w:val="center"/>
              <w:rPr>
                <w:sz w:val="24"/>
                <w:szCs w:val="24"/>
              </w:rPr>
            </w:pPr>
          </w:p>
          <w:p w:rsidR="003A61D5" w:rsidRPr="003E7870" w:rsidRDefault="003A61D5" w:rsidP="005E1581">
            <w:pPr>
              <w:jc w:val="center"/>
              <w:rPr>
                <w:sz w:val="24"/>
                <w:szCs w:val="24"/>
              </w:rPr>
            </w:pPr>
            <w:r w:rsidRPr="003E7870">
              <w:rPr>
                <w:b/>
                <w:sz w:val="24"/>
                <w:szCs w:val="24"/>
              </w:rPr>
              <w:t>Every</w:t>
            </w:r>
            <w:r w:rsidRPr="003E7870">
              <w:rPr>
                <w:sz w:val="24"/>
                <w:szCs w:val="24"/>
              </w:rPr>
              <w:t xml:space="preserve"> Monday</w:t>
            </w:r>
          </w:p>
        </w:tc>
        <w:tc>
          <w:tcPr>
            <w:tcW w:w="2308" w:type="dxa"/>
          </w:tcPr>
          <w:p w:rsidR="003A61D5" w:rsidRPr="005F4212" w:rsidRDefault="003A61D5" w:rsidP="005E1581">
            <w:pPr>
              <w:jc w:val="center"/>
              <w:rPr>
                <w:rFonts w:ascii="Engravers MT" w:hAnsi="Engravers MT"/>
                <w:b/>
                <w:sz w:val="24"/>
                <w:szCs w:val="24"/>
              </w:rPr>
            </w:pPr>
            <w:r w:rsidRPr="00914DC9">
              <w:rPr>
                <w:rFonts w:ascii="Engravers MT" w:hAnsi="Engravers MT"/>
                <w:b/>
                <w:color w:val="00B050"/>
                <w:sz w:val="24"/>
                <w:szCs w:val="24"/>
              </w:rPr>
              <w:t>June</w:t>
            </w:r>
          </w:p>
          <w:p w:rsidR="003A61D5" w:rsidRPr="003E7870" w:rsidRDefault="003A61D5" w:rsidP="005E1581">
            <w:pPr>
              <w:jc w:val="center"/>
              <w:rPr>
                <w:sz w:val="24"/>
                <w:szCs w:val="24"/>
              </w:rPr>
            </w:pPr>
          </w:p>
          <w:p w:rsidR="003A61D5" w:rsidRPr="003E7870" w:rsidRDefault="003A61D5" w:rsidP="005E1581">
            <w:pPr>
              <w:jc w:val="center"/>
              <w:rPr>
                <w:sz w:val="24"/>
                <w:szCs w:val="24"/>
              </w:rPr>
            </w:pPr>
            <w:r w:rsidRPr="003E7870">
              <w:rPr>
                <w:b/>
                <w:sz w:val="24"/>
                <w:szCs w:val="24"/>
              </w:rPr>
              <w:t>Every</w:t>
            </w:r>
            <w:r w:rsidRPr="003E7870">
              <w:rPr>
                <w:sz w:val="24"/>
                <w:szCs w:val="24"/>
              </w:rPr>
              <w:t xml:space="preserve"> Monday</w:t>
            </w:r>
          </w:p>
        </w:tc>
        <w:tc>
          <w:tcPr>
            <w:tcW w:w="2308" w:type="dxa"/>
          </w:tcPr>
          <w:p w:rsidR="003A61D5" w:rsidRPr="005F4212" w:rsidRDefault="003A61D5" w:rsidP="005E1581">
            <w:pPr>
              <w:jc w:val="center"/>
              <w:rPr>
                <w:rFonts w:ascii="Engravers MT" w:hAnsi="Engravers MT"/>
                <w:b/>
                <w:sz w:val="24"/>
                <w:szCs w:val="24"/>
              </w:rPr>
            </w:pPr>
            <w:r w:rsidRPr="00914DC9">
              <w:rPr>
                <w:rFonts w:ascii="Engravers MT" w:hAnsi="Engravers MT"/>
                <w:b/>
                <w:color w:val="00B050"/>
                <w:sz w:val="24"/>
                <w:szCs w:val="24"/>
              </w:rPr>
              <w:t>July</w:t>
            </w:r>
          </w:p>
          <w:p w:rsidR="003A61D5" w:rsidRPr="003E7870" w:rsidRDefault="003A61D5" w:rsidP="005E1581">
            <w:pPr>
              <w:jc w:val="center"/>
              <w:rPr>
                <w:sz w:val="24"/>
                <w:szCs w:val="24"/>
              </w:rPr>
            </w:pPr>
          </w:p>
          <w:p w:rsidR="003A61D5" w:rsidRPr="003E7870" w:rsidRDefault="003A61D5" w:rsidP="005E1581">
            <w:pPr>
              <w:jc w:val="center"/>
              <w:rPr>
                <w:sz w:val="24"/>
                <w:szCs w:val="24"/>
              </w:rPr>
            </w:pPr>
            <w:r w:rsidRPr="003E7870">
              <w:rPr>
                <w:b/>
                <w:sz w:val="24"/>
                <w:szCs w:val="24"/>
              </w:rPr>
              <w:t>Every</w:t>
            </w:r>
            <w:r w:rsidRPr="003E7870">
              <w:rPr>
                <w:sz w:val="24"/>
                <w:szCs w:val="24"/>
              </w:rPr>
              <w:t xml:space="preserve"> Monday</w:t>
            </w:r>
          </w:p>
        </w:tc>
        <w:tc>
          <w:tcPr>
            <w:tcW w:w="2308" w:type="dxa"/>
          </w:tcPr>
          <w:p w:rsidR="003A61D5" w:rsidRPr="00914DC9" w:rsidRDefault="003A61D5" w:rsidP="005E1581">
            <w:pPr>
              <w:jc w:val="center"/>
              <w:rPr>
                <w:rFonts w:ascii="Engravers MT" w:hAnsi="Engravers MT"/>
                <w:b/>
                <w:color w:val="00B050"/>
                <w:sz w:val="24"/>
                <w:szCs w:val="24"/>
              </w:rPr>
            </w:pPr>
            <w:r w:rsidRPr="00914DC9">
              <w:rPr>
                <w:rFonts w:ascii="Engravers MT" w:hAnsi="Engravers MT"/>
                <w:b/>
                <w:color w:val="00B050"/>
                <w:sz w:val="24"/>
                <w:szCs w:val="24"/>
              </w:rPr>
              <w:t>August</w:t>
            </w:r>
          </w:p>
          <w:p w:rsidR="003A61D5" w:rsidRPr="003E7870" w:rsidRDefault="003A61D5" w:rsidP="005E1581">
            <w:pPr>
              <w:jc w:val="center"/>
              <w:rPr>
                <w:sz w:val="24"/>
                <w:szCs w:val="24"/>
              </w:rPr>
            </w:pPr>
          </w:p>
          <w:p w:rsidR="003A61D5" w:rsidRPr="003E7870" w:rsidRDefault="003A61D5" w:rsidP="005E1581">
            <w:pPr>
              <w:jc w:val="center"/>
              <w:rPr>
                <w:sz w:val="24"/>
                <w:szCs w:val="24"/>
              </w:rPr>
            </w:pPr>
            <w:r w:rsidRPr="003E7870">
              <w:rPr>
                <w:b/>
                <w:sz w:val="24"/>
                <w:szCs w:val="24"/>
              </w:rPr>
              <w:t>Every</w:t>
            </w:r>
            <w:r w:rsidRPr="003E7870">
              <w:rPr>
                <w:sz w:val="24"/>
                <w:szCs w:val="24"/>
              </w:rPr>
              <w:t xml:space="preserve"> Monday</w:t>
            </w:r>
          </w:p>
        </w:tc>
      </w:tr>
      <w:tr w:rsidR="003A61D5" w:rsidRPr="003E7870" w:rsidTr="005E1581">
        <w:trPr>
          <w:trHeight w:val="1491"/>
          <w:jc w:val="center"/>
        </w:trPr>
        <w:tc>
          <w:tcPr>
            <w:tcW w:w="2308" w:type="dxa"/>
          </w:tcPr>
          <w:p w:rsidR="003A61D5" w:rsidRPr="005F4212" w:rsidRDefault="003A61D5" w:rsidP="005E1581">
            <w:pPr>
              <w:jc w:val="center"/>
              <w:rPr>
                <w:rFonts w:ascii="Engravers MT" w:hAnsi="Engravers MT"/>
                <w:b/>
                <w:sz w:val="24"/>
                <w:szCs w:val="24"/>
              </w:rPr>
            </w:pPr>
            <w:r w:rsidRPr="00914DC9">
              <w:rPr>
                <w:rFonts w:ascii="Engravers MT" w:hAnsi="Engravers MT"/>
                <w:b/>
                <w:color w:val="00B050"/>
                <w:sz w:val="24"/>
                <w:szCs w:val="24"/>
              </w:rPr>
              <w:t>September</w:t>
            </w:r>
          </w:p>
          <w:p w:rsidR="003A61D5" w:rsidRPr="003E7870" w:rsidRDefault="003A61D5" w:rsidP="005E1581">
            <w:pPr>
              <w:jc w:val="center"/>
              <w:rPr>
                <w:sz w:val="24"/>
                <w:szCs w:val="24"/>
              </w:rPr>
            </w:pPr>
          </w:p>
          <w:p w:rsidR="003A61D5" w:rsidRPr="003E7870" w:rsidRDefault="003A61D5" w:rsidP="005E1581">
            <w:pPr>
              <w:jc w:val="center"/>
              <w:rPr>
                <w:sz w:val="24"/>
                <w:szCs w:val="24"/>
              </w:rPr>
            </w:pPr>
            <w:r w:rsidRPr="003E7870">
              <w:rPr>
                <w:b/>
                <w:sz w:val="24"/>
                <w:szCs w:val="24"/>
              </w:rPr>
              <w:t>Every</w:t>
            </w:r>
            <w:r w:rsidRPr="003E7870">
              <w:rPr>
                <w:sz w:val="24"/>
                <w:szCs w:val="24"/>
              </w:rPr>
              <w:t xml:space="preserve"> Monday</w:t>
            </w:r>
          </w:p>
        </w:tc>
        <w:tc>
          <w:tcPr>
            <w:tcW w:w="2308" w:type="dxa"/>
          </w:tcPr>
          <w:p w:rsidR="003A61D5" w:rsidRPr="005F4212" w:rsidRDefault="003A61D5" w:rsidP="005E1581">
            <w:pPr>
              <w:jc w:val="center"/>
              <w:rPr>
                <w:rFonts w:ascii="Engravers MT" w:hAnsi="Engravers MT"/>
                <w:b/>
                <w:sz w:val="24"/>
                <w:szCs w:val="24"/>
              </w:rPr>
            </w:pPr>
            <w:r w:rsidRPr="00914DC9">
              <w:rPr>
                <w:rFonts w:ascii="Engravers MT" w:hAnsi="Engravers MT"/>
                <w:b/>
                <w:color w:val="00B050"/>
                <w:sz w:val="24"/>
                <w:szCs w:val="24"/>
              </w:rPr>
              <w:t>October</w:t>
            </w:r>
          </w:p>
          <w:p w:rsidR="003A61D5" w:rsidRPr="003E7870" w:rsidRDefault="003A61D5" w:rsidP="005E1581">
            <w:pPr>
              <w:jc w:val="center"/>
              <w:rPr>
                <w:sz w:val="24"/>
                <w:szCs w:val="24"/>
              </w:rPr>
            </w:pPr>
          </w:p>
          <w:p w:rsidR="003A61D5" w:rsidRPr="003E7870" w:rsidRDefault="003A61D5" w:rsidP="005E1581">
            <w:pPr>
              <w:jc w:val="center"/>
              <w:rPr>
                <w:sz w:val="24"/>
                <w:szCs w:val="24"/>
              </w:rPr>
            </w:pPr>
            <w:r w:rsidRPr="003E7870">
              <w:rPr>
                <w:b/>
                <w:sz w:val="24"/>
                <w:szCs w:val="24"/>
              </w:rPr>
              <w:t>Every</w:t>
            </w:r>
            <w:r w:rsidRPr="003E7870">
              <w:rPr>
                <w:sz w:val="24"/>
                <w:szCs w:val="24"/>
              </w:rPr>
              <w:t xml:space="preserve"> Monday</w:t>
            </w:r>
          </w:p>
        </w:tc>
        <w:tc>
          <w:tcPr>
            <w:tcW w:w="2308" w:type="dxa"/>
          </w:tcPr>
          <w:p w:rsidR="003A61D5" w:rsidRPr="005F4212" w:rsidRDefault="003A61D5" w:rsidP="005E1581">
            <w:pPr>
              <w:jc w:val="center"/>
              <w:rPr>
                <w:rFonts w:ascii="Engravers MT" w:hAnsi="Engravers MT"/>
                <w:b/>
                <w:sz w:val="24"/>
                <w:szCs w:val="24"/>
              </w:rPr>
            </w:pPr>
            <w:r w:rsidRPr="00914DC9">
              <w:rPr>
                <w:rFonts w:ascii="Engravers MT" w:hAnsi="Engravers MT"/>
                <w:b/>
                <w:color w:val="00B050"/>
                <w:sz w:val="24"/>
                <w:szCs w:val="24"/>
              </w:rPr>
              <w:t>November</w:t>
            </w:r>
          </w:p>
          <w:p w:rsidR="003A61D5" w:rsidRPr="003E7870" w:rsidRDefault="003A61D5" w:rsidP="005E1581">
            <w:pPr>
              <w:jc w:val="center"/>
              <w:rPr>
                <w:sz w:val="24"/>
                <w:szCs w:val="24"/>
              </w:rPr>
            </w:pPr>
          </w:p>
          <w:p w:rsidR="003A61D5" w:rsidRPr="003E7870" w:rsidRDefault="003A61D5" w:rsidP="005E1581">
            <w:pPr>
              <w:jc w:val="center"/>
              <w:rPr>
                <w:sz w:val="24"/>
                <w:szCs w:val="24"/>
              </w:rPr>
            </w:pPr>
            <w:r w:rsidRPr="003E7870">
              <w:rPr>
                <w:b/>
                <w:sz w:val="24"/>
                <w:szCs w:val="24"/>
              </w:rPr>
              <w:t>Every</w:t>
            </w:r>
            <w:r w:rsidRPr="003E7870">
              <w:rPr>
                <w:sz w:val="24"/>
                <w:szCs w:val="24"/>
              </w:rPr>
              <w:t xml:space="preserve"> Monday</w:t>
            </w:r>
          </w:p>
        </w:tc>
        <w:tc>
          <w:tcPr>
            <w:tcW w:w="2308" w:type="dxa"/>
          </w:tcPr>
          <w:p w:rsidR="003A61D5" w:rsidRPr="005F4212" w:rsidRDefault="003A61D5" w:rsidP="005E1581">
            <w:pPr>
              <w:jc w:val="center"/>
              <w:rPr>
                <w:rFonts w:ascii="Engravers MT" w:hAnsi="Engravers MT"/>
                <w:b/>
                <w:sz w:val="24"/>
                <w:szCs w:val="24"/>
              </w:rPr>
            </w:pPr>
            <w:r w:rsidRPr="00914DC9">
              <w:rPr>
                <w:rFonts w:ascii="Engravers MT" w:hAnsi="Engravers MT"/>
                <w:b/>
                <w:color w:val="00B050"/>
                <w:sz w:val="24"/>
                <w:szCs w:val="24"/>
              </w:rPr>
              <w:t>December</w:t>
            </w:r>
          </w:p>
          <w:p w:rsidR="003A61D5" w:rsidRPr="003E7870" w:rsidRDefault="003A61D5" w:rsidP="005E1581">
            <w:pPr>
              <w:jc w:val="center"/>
              <w:rPr>
                <w:sz w:val="24"/>
                <w:szCs w:val="24"/>
              </w:rPr>
            </w:pPr>
          </w:p>
          <w:p w:rsidR="003A61D5" w:rsidRPr="003E7870" w:rsidRDefault="003A61D5" w:rsidP="005E1581">
            <w:pPr>
              <w:jc w:val="center"/>
              <w:rPr>
                <w:sz w:val="24"/>
                <w:szCs w:val="24"/>
              </w:rPr>
            </w:pPr>
            <w:r w:rsidRPr="003E7870">
              <w:rPr>
                <w:b/>
                <w:sz w:val="24"/>
                <w:szCs w:val="24"/>
              </w:rPr>
              <w:t>Every</w:t>
            </w:r>
            <w:r w:rsidRPr="003E7870">
              <w:rPr>
                <w:sz w:val="24"/>
                <w:szCs w:val="24"/>
              </w:rPr>
              <w:t xml:space="preserve"> Monday</w:t>
            </w:r>
          </w:p>
        </w:tc>
      </w:tr>
    </w:tbl>
    <w:p w:rsidR="003A61D5" w:rsidRDefault="003A61D5" w:rsidP="003A61D5">
      <w:pPr>
        <w:rPr>
          <w:b/>
          <w:i/>
          <w:sz w:val="24"/>
          <w:szCs w:val="24"/>
        </w:rPr>
      </w:pPr>
    </w:p>
    <w:p w:rsidR="009229F0" w:rsidRDefault="003A61D5" w:rsidP="00A86B2B">
      <w:pPr>
        <w:jc w:val="center"/>
        <w:rPr>
          <w:sz w:val="24"/>
          <w:szCs w:val="24"/>
        </w:rPr>
      </w:pPr>
      <w:r w:rsidRPr="004442A6">
        <w:rPr>
          <w:b/>
          <w:i/>
          <w:sz w:val="24"/>
          <w:szCs w:val="24"/>
        </w:rPr>
        <w:t>No Brush pick up on Holidays</w:t>
      </w:r>
      <w:r>
        <w:rPr>
          <w:b/>
          <w:i/>
          <w:sz w:val="24"/>
          <w:szCs w:val="24"/>
        </w:rPr>
        <w:t>/scheduled pickup falls on Holidays will be picked up the next day.</w:t>
      </w:r>
    </w:p>
    <w:p w:rsidR="009229F0" w:rsidRDefault="009229F0" w:rsidP="003A61D5">
      <w:pPr>
        <w:rPr>
          <w:sz w:val="24"/>
          <w:szCs w:val="24"/>
        </w:rPr>
      </w:pPr>
    </w:p>
    <w:p w:rsidR="00A86B2B" w:rsidRDefault="00A86B2B" w:rsidP="003A61D5">
      <w:pPr>
        <w:rPr>
          <w:sz w:val="24"/>
          <w:szCs w:val="24"/>
        </w:rPr>
      </w:pPr>
    </w:p>
    <w:p w:rsidR="00A86B2B" w:rsidRDefault="00A86B2B" w:rsidP="003A61D5">
      <w:pPr>
        <w:rPr>
          <w:sz w:val="24"/>
          <w:szCs w:val="24"/>
        </w:rPr>
      </w:pPr>
    </w:p>
    <w:p w:rsidR="00A86B2B" w:rsidRDefault="00A86B2B" w:rsidP="003A61D5">
      <w:pPr>
        <w:rPr>
          <w:sz w:val="24"/>
          <w:szCs w:val="24"/>
        </w:rPr>
      </w:pPr>
    </w:p>
    <w:p w:rsidR="00A86B2B" w:rsidRPr="00914DC9" w:rsidRDefault="00A86B2B" w:rsidP="003A61D5">
      <w:pPr>
        <w:rPr>
          <w:sz w:val="24"/>
          <w:szCs w:val="24"/>
        </w:rPr>
      </w:pPr>
    </w:p>
    <w:p w:rsidR="00C34C03" w:rsidRDefault="00C34C03" w:rsidP="00C34C03">
      <w:pPr>
        <w:jc w:val="center"/>
        <w:rPr>
          <w:color w:val="000066"/>
        </w:rPr>
      </w:pPr>
      <w:r>
        <w:rPr>
          <w:noProof/>
        </w:rPr>
        <w:lastRenderedPageBreak/>
        <w:drawing>
          <wp:inline distT="0" distB="0" distL="0" distR="0" wp14:anchorId="57EE293C" wp14:editId="66B0CA0C">
            <wp:extent cx="3876675" cy="923925"/>
            <wp:effectExtent l="0" t="0" r="9525" b="9525"/>
            <wp:docPr id="1" name="Picture 1" descr="R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S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76675" cy="923925"/>
                    </a:xfrm>
                    <a:prstGeom prst="rect">
                      <a:avLst/>
                    </a:prstGeom>
                    <a:noFill/>
                    <a:ln>
                      <a:noFill/>
                    </a:ln>
                  </pic:spPr>
                </pic:pic>
              </a:graphicData>
            </a:graphic>
          </wp:inline>
        </w:drawing>
      </w:r>
    </w:p>
    <w:p w:rsidR="00C34C03" w:rsidRDefault="00DA6819" w:rsidP="00C34C03">
      <w:pPr>
        <w:jc w:val="center"/>
        <w:rPr>
          <w:rFonts w:ascii="Verdana" w:hAnsi="Verdana"/>
          <w:b/>
          <w:bCs/>
          <w:sz w:val="44"/>
        </w:rPr>
      </w:pPr>
      <w:r>
        <w:rPr>
          <w:rFonts w:ascii="Verdana" w:hAnsi="Verdana"/>
          <w:b/>
          <w:bCs/>
          <w:sz w:val="44"/>
        </w:rPr>
        <w:t xml:space="preserve">City </w:t>
      </w:r>
      <w:r w:rsidR="00C34C03">
        <w:rPr>
          <w:rFonts w:ascii="Verdana" w:hAnsi="Verdana"/>
          <w:b/>
          <w:bCs/>
          <w:sz w:val="44"/>
        </w:rPr>
        <w:t>of Adairsville Residences</w:t>
      </w:r>
    </w:p>
    <w:p w:rsidR="008E0FD7" w:rsidRPr="008E0FD7" w:rsidRDefault="008E0FD7" w:rsidP="008E0FD7">
      <w:pPr>
        <w:jc w:val="center"/>
        <w:rPr>
          <w:rFonts w:ascii="Verdana" w:hAnsi="Verdana"/>
          <w:b/>
          <w:bCs/>
          <w:sz w:val="20"/>
        </w:rPr>
      </w:pPr>
      <w:r w:rsidRPr="008E0FD7">
        <w:rPr>
          <w:rFonts w:ascii="Verdana" w:hAnsi="Verdana"/>
          <w:b/>
          <w:bCs/>
          <w:sz w:val="20"/>
        </w:rPr>
        <w:t>Republic Services in cooperation with the City of Adairsville is the City’s trash service provider.</w:t>
      </w:r>
    </w:p>
    <w:p w:rsidR="00C34C03" w:rsidRDefault="00C34C03" w:rsidP="00C34C03">
      <w:pPr>
        <w:jc w:val="center"/>
        <w:rPr>
          <w:rFonts w:ascii="Times New Roman" w:hAnsi="Times New Roman"/>
          <w:sz w:val="36"/>
        </w:rPr>
      </w:pPr>
      <w:r>
        <w:rPr>
          <w:rFonts w:ascii="Verdana" w:hAnsi="Verdana"/>
          <w:b/>
          <w:bCs/>
          <w:sz w:val="36"/>
        </w:rPr>
        <w:t>Residential Trash Service</w:t>
      </w:r>
    </w:p>
    <w:p w:rsidR="00C34C03" w:rsidRDefault="00982EFD" w:rsidP="00C34C03">
      <w:pPr>
        <w:jc w:val="center"/>
        <w:rPr>
          <w:rFonts w:ascii="Times New (W1)" w:hAnsi="Times New (W1)"/>
          <w:b/>
          <w:sz w:val="28"/>
        </w:rPr>
      </w:pPr>
      <w:r>
        <w:rPr>
          <w:rFonts w:ascii="Times New (W1)" w:hAnsi="Times New (W1)"/>
          <w:b/>
          <w:sz w:val="28"/>
        </w:rPr>
        <w:t>Sign up</w:t>
      </w:r>
      <w:r w:rsidR="00C34C03">
        <w:rPr>
          <w:rFonts w:ascii="Times New (W1)" w:hAnsi="Times New (W1)"/>
          <w:b/>
          <w:sz w:val="28"/>
        </w:rPr>
        <w:t xml:space="preserve"> at the time account is set up</w:t>
      </w:r>
    </w:p>
    <w:p w:rsidR="00C34C03" w:rsidRDefault="00C34C03" w:rsidP="00C34C03">
      <w:pPr>
        <w:jc w:val="center"/>
        <w:rPr>
          <w:rFonts w:ascii="Times New (W1)" w:hAnsi="Times New (W1)"/>
          <w:b/>
          <w:sz w:val="32"/>
        </w:rPr>
      </w:pPr>
      <w:r>
        <w:rPr>
          <w:rFonts w:ascii="Times New (W1)" w:hAnsi="Times New (W1)"/>
          <w:b/>
          <w:sz w:val="32"/>
        </w:rPr>
        <w:t>This includes:</w:t>
      </w:r>
      <w:r w:rsidR="005D5EFB">
        <w:rPr>
          <w:rFonts w:ascii="Times New (W1)" w:hAnsi="Times New (W1)"/>
          <w:b/>
          <w:sz w:val="32"/>
        </w:rPr>
        <w:tab/>
      </w:r>
      <w:r w:rsidR="00982EFD">
        <w:rPr>
          <w:rFonts w:ascii="Times New (W1)" w:hAnsi="Times New (W1)"/>
          <w:b/>
          <w:sz w:val="32"/>
        </w:rPr>
        <w:t xml:space="preserve">  </w:t>
      </w:r>
      <w:r>
        <w:rPr>
          <w:rFonts w:ascii="Times New (W1)" w:hAnsi="Times New (W1)"/>
          <w:b/>
          <w:sz w:val="32"/>
        </w:rPr>
        <w:t>1-95 gallon trash container</w:t>
      </w:r>
      <w:r w:rsidR="005D5EFB">
        <w:rPr>
          <w:rFonts w:ascii="Times New (W1)" w:hAnsi="Times New (W1)"/>
          <w:b/>
          <w:sz w:val="32"/>
        </w:rPr>
        <w:tab/>
      </w:r>
      <w:r w:rsidR="00982EFD">
        <w:rPr>
          <w:rFonts w:ascii="Times New (W1)" w:hAnsi="Times New (W1)"/>
          <w:b/>
          <w:sz w:val="32"/>
        </w:rPr>
        <w:t xml:space="preserve">     </w:t>
      </w:r>
      <w:r w:rsidR="005D5EFB">
        <w:rPr>
          <w:rFonts w:ascii="Times New (W1)" w:hAnsi="Times New (W1)"/>
          <w:b/>
          <w:sz w:val="32"/>
        </w:rPr>
        <w:t>w</w:t>
      </w:r>
      <w:r>
        <w:rPr>
          <w:rFonts w:ascii="Times New (W1)" w:hAnsi="Times New (W1)"/>
          <w:b/>
          <w:sz w:val="32"/>
        </w:rPr>
        <w:t>ith once a week service</w:t>
      </w:r>
    </w:p>
    <w:p w:rsidR="00982EFD" w:rsidRDefault="00982EFD" w:rsidP="00C34C03">
      <w:pPr>
        <w:jc w:val="center"/>
        <w:rPr>
          <w:rFonts w:ascii="Times New (W1)" w:hAnsi="Times New (W1)"/>
          <w:b/>
          <w:sz w:val="32"/>
        </w:rPr>
      </w:pPr>
    </w:p>
    <w:p w:rsidR="008E0FD7" w:rsidRPr="008E0FD7" w:rsidRDefault="008E0FD7" w:rsidP="008E0FD7">
      <w:pPr>
        <w:pStyle w:val="ListParagraph"/>
        <w:numPr>
          <w:ilvl w:val="0"/>
          <w:numId w:val="24"/>
        </w:numPr>
        <w:tabs>
          <w:tab w:val="center" w:pos="5400"/>
          <w:tab w:val="left" w:pos="8388"/>
        </w:tabs>
        <w:rPr>
          <w:rFonts w:ascii="Verdana" w:hAnsi="Verdana"/>
          <w:bCs/>
          <w:sz w:val="24"/>
        </w:rPr>
      </w:pPr>
      <w:r w:rsidRPr="008E0FD7">
        <w:rPr>
          <w:rFonts w:ascii="Verdana" w:hAnsi="Verdana"/>
          <w:bCs/>
          <w:sz w:val="24"/>
        </w:rPr>
        <w:t>Pick up will not start before 7:00 a.m.</w:t>
      </w:r>
    </w:p>
    <w:p w:rsidR="008E0FD7" w:rsidRPr="008E0FD7" w:rsidRDefault="008E0FD7" w:rsidP="008E0FD7">
      <w:pPr>
        <w:pStyle w:val="ListParagraph"/>
        <w:numPr>
          <w:ilvl w:val="0"/>
          <w:numId w:val="24"/>
        </w:numPr>
        <w:tabs>
          <w:tab w:val="center" w:pos="5400"/>
          <w:tab w:val="left" w:pos="8388"/>
        </w:tabs>
        <w:rPr>
          <w:rFonts w:ascii="Verdana" w:hAnsi="Verdana"/>
          <w:bCs/>
          <w:sz w:val="24"/>
        </w:rPr>
      </w:pPr>
      <w:r w:rsidRPr="008E0FD7">
        <w:rPr>
          <w:rFonts w:ascii="Verdana" w:hAnsi="Verdana"/>
          <w:bCs/>
          <w:sz w:val="24"/>
        </w:rPr>
        <w:t>Place your cart at least 4’ feet from a mailbox or telephone pole.</w:t>
      </w:r>
    </w:p>
    <w:p w:rsidR="008E0FD7" w:rsidRPr="008E0FD7" w:rsidRDefault="008E0FD7" w:rsidP="008E0FD7">
      <w:pPr>
        <w:pStyle w:val="ListParagraph"/>
        <w:numPr>
          <w:ilvl w:val="0"/>
          <w:numId w:val="24"/>
        </w:numPr>
        <w:tabs>
          <w:tab w:val="center" w:pos="5400"/>
          <w:tab w:val="left" w:pos="8388"/>
        </w:tabs>
        <w:rPr>
          <w:rFonts w:ascii="Verdana" w:hAnsi="Verdana"/>
          <w:bCs/>
          <w:sz w:val="24"/>
        </w:rPr>
      </w:pPr>
      <w:r w:rsidRPr="008E0FD7">
        <w:rPr>
          <w:rFonts w:ascii="Verdana" w:hAnsi="Verdana"/>
          <w:bCs/>
          <w:sz w:val="24"/>
        </w:rPr>
        <w:t xml:space="preserve">Place </w:t>
      </w:r>
      <w:r>
        <w:rPr>
          <w:rFonts w:ascii="Verdana" w:hAnsi="Verdana"/>
          <w:bCs/>
          <w:sz w:val="24"/>
        </w:rPr>
        <w:t xml:space="preserve">your </w:t>
      </w:r>
      <w:r w:rsidRPr="008E0FD7">
        <w:rPr>
          <w:rFonts w:ascii="Verdana" w:hAnsi="Verdana"/>
          <w:bCs/>
          <w:sz w:val="24"/>
        </w:rPr>
        <w:t>cart at least 5’ feet from a parked car.</w:t>
      </w:r>
      <w:r w:rsidRPr="008E0FD7">
        <w:rPr>
          <w:rFonts w:ascii="Verdana" w:hAnsi="Verdana"/>
          <w:bCs/>
          <w:sz w:val="24"/>
        </w:rPr>
        <w:tab/>
      </w:r>
    </w:p>
    <w:p w:rsidR="008E0FD7" w:rsidRPr="008E0FD7" w:rsidRDefault="008E0FD7" w:rsidP="008E0FD7">
      <w:pPr>
        <w:pStyle w:val="ListParagraph"/>
        <w:numPr>
          <w:ilvl w:val="0"/>
          <w:numId w:val="24"/>
        </w:numPr>
        <w:tabs>
          <w:tab w:val="center" w:pos="5400"/>
          <w:tab w:val="left" w:pos="8388"/>
        </w:tabs>
        <w:rPr>
          <w:rFonts w:ascii="Verdana" w:hAnsi="Verdana"/>
          <w:bCs/>
          <w:sz w:val="24"/>
        </w:rPr>
      </w:pPr>
      <w:r w:rsidRPr="008E0FD7">
        <w:rPr>
          <w:rFonts w:ascii="Verdana" w:hAnsi="Verdana"/>
          <w:bCs/>
          <w:sz w:val="24"/>
        </w:rPr>
        <w:t xml:space="preserve">Place </w:t>
      </w:r>
      <w:r>
        <w:rPr>
          <w:rFonts w:ascii="Verdana" w:hAnsi="Verdana"/>
          <w:bCs/>
          <w:sz w:val="24"/>
        </w:rPr>
        <w:t xml:space="preserve">your </w:t>
      </w:r>
      <w:r w:rsidRPr="008E0FD7">
        <w:rPr>
          <w:rFonts w:ascii="Verdana" w:hAnsi="Verdana"/>
          <w:bCs/>
          <w:sz w:val="24"/>
        </w:rPr>
        <w:t>cart within 2’ feet off the roadway.</w:t>
      </w:r>
    </w:p>
    <w:p w:rsidR="008E0FD7" w:rsidRPr="008E0FD7" w:rsidRDefault="008E0FD7" w:rsidP="008E0FD7">
      <w:pPr>
        <w:pStyle w:val="ListParagraph"/>
        <w:numPr>
          <w:ilvl w:val="0"/>
          <w:numId w:val="24"/>
        </w:numPr>
        <w:tabs>
          <w:tab w:val="center" w:pos="5400"/>
          <w:tab w:val="left" w:pos="8388"/>
        </w:tabs>
        <w:rPr>
          <w:rFonts w:ascii="Verdana" w:hAnsi="Verdana"/>
          <w:bCs/>
          <w:sz w:val="24"/>
        </w:rPr>
      </w:pPr>
      <w:r w:rsidRPr="008E0FD7">
        <w:rPr>
          <w:rFonts w:ascii="Verdana" w:hAnsi="Verdana"/>
          <w:bCs/>
          <w:sz w:val="24"/>
        </w:rPr>
        <w:t>Do not place your cart under tree limbs or power lines.</w:t>
      </w:r>
    </w:p>
    <w:p w:rsidR="008E0FD7" w:rsidRPr="008E0FD7" w:rsidRDefault="008E0FD7" w:rsidP="008E0FD7">
      <w:pPr>
        <w:pStyle w:val="ListParagraph"/>
        <w:numPr>
          <w:ilvl w:val="0"/>
          <w:numId w:val="24"/>
        </w:numPr>
        <w:tabs>
          <w:tab w:val="center" w:pos="5400"/>
          <w:tab w:val="left" w:pos="8388"/>
        </w:tabs>
        <w:rPr>
          <w:rFonts w:ascii="Verdana" w:hAnsi="Verdana"/>
          <w:bCs/>
          <w:sz w:val="24"/>
        </w:rPr>
      </w:pPr>
      <w:r w:rsidRPr="008E0FD7">
        <w:rPr>
          <w:rFonts w:ascii="Verdana" w:hAnsi="Verdana"/>
          <w:bCs/>
          <w:sz w:val="24"/>
        </w:rPr>
        <w:t xml:space="preserve">Place </w:t>
      </w:r>
      <w:r>
        <w:rPr>
          <w:rFonts w:ascii="Verdana" w:hAnsi="Verdana"/>
          <w:bCs/>
          <w:sz w:val="24"/>
        </w:rPr>
        <w:t xml:space="preserve">your </w:t>
      </w:r>
      <w:r w:rsidRPr="008E0FD7">
        <w:rPr>
          <w:rFonts w:ascii="Verdana" w:hAnsi="Verdana"/>
          <w:bCs/>
          <w:sz w:val="24"/>
        </w:rPr>
        <w:t>cart at the street with the handle &amp; wheels facing your home.</w:t>
      </w:r>
    </w:p>
    <w:p w:rsidR="008E0FD7" w:rsidRPr="008E0FD7" w:rsidRDefault="008E0FD7" w:rsidP="008E0FD7">
      <w:pPr>
        <w:pStyle w:val="ListParagraph"/>
        <w:numPr>
          <w:ilvl w:val="0"/>
          <w:numId w:val="24"/>
        </w:numPr>
        <w:tabs>
          <w:tab w:val="center" w:pos="5400"/>
          <w:tab w:val="left" w:pos="8388"/>
        </w:tabs>
        <w:rPr>
          <w:rFonts w:ascii="Verdana" w:hAnsi="Verdana"/>
          <w:bCs/>
          <w:sz w:val="24"/>
        </w:rPr>
      </w:pPr>
      <w:r w:rsidRPr="008E0FD7">
        <w:rPr>
          <w:rFonts w:ascii="Verdana" w:hAnsi="Verdana"/>
          <w:bCs/>
          <w:sz w:val="24"/>
        </w:rPr>
        <w:t>If you have more than one (1) cart, please place them at least 3’ feet apart.</w:t>
      </w:r>
    </w:p>
    <w:p w:rsidR="008E0FD7" w:rsidRPr="008E0FD7" w:rsidRDefault="00982EFD" w:rsidP="008E0FD7">
      <w:pPr>
        <w:pStyle w:val="ListParagraph"/>
        <w:numPr>
          <w:ilvl w:val="0"/>
          <w:numId w:val="24"/>
        </w:numPr>
        <w:tabs>
          <w:tab w:val="center" w:pos="5400"/>
          <w:tab w:val="left" w:pos="8388"/>
        </w:tabs>
        <w:rPr>
          <w:rFonts w:ascii="Verdana" w:hAnsi="Verdana"/>
          <w:bCs/>
          <w:sz w:val="24"/>
        </w:rPr>
      </w:pPr>
      <w:r>
        <w:rPr>
          <w:rFonts w:ascii="Verdana" w:hAnsi="Verdana"/>
          <w:bCs/>
          <w:sz w:val="24"/>
        </w:rPr>
        <w:t>Carts may be placed on the curb</w:t>
      </w:r>
      <w:r w:rsidR="008E0FD7" w:rsidRPr="008E0FD7">
        <w:rPr>
          <w:rFonts w:ascii="Verdana" w:hAnsi="Verdana"/>
          <w:bCs/>
          <w:sz w:val="24"/>
        </w:rPr>
        <w:t xml:space="preserve"> the day before pick up.</w:t>
      </w:r>
    </w:p>
    <w:p w:rsidR="008E0FD7" w:rsidRPr="008E0FD7" w:rsidRDefault="008E0FD7" w:rsidP="008E0FD7">
      <w:pPr>
        <w:pStyle w:val="ListParagraph"/>
        <w:numPr>
          <w:ilvl w:val="0"/>
          <w:numId w:val="24"/>
        </w:numPr>
        <w:tabs>
          <w:tab w:val="center" w:pos="5400"/>
          <w:tab w:val="left" w:pos="8388"/>
        </w:tabs>
        <w:rPr>
          <w:rFonts w:ascii="Verdana" w:hAnsi="Verdana"/>
          <w:bCs/>
          <w:sz w:val="24"/>
        </w:rPr>
      </w:pPr>
      <w:r w:rsidRPr="008E0FD7">
        <w:rPr>
          <w:rFonts w:ascii="Verdana" w:hAnsi="Verdana"/>
          <w:bCs/>
          <w:sz w:val="24"/>
        </w:rPr>
        <w:t>Carts must be removed from the street by midnight on the day of service.</w:t>
      </w:r>
    </w:p>
    <w:p w:rsidR="008E0FD7" w:rsidRDefault="008E0FD7" w:rsidP="008E0FD7">
      <w:pPr>
        <w:tabs>
          <w:tab w:val="center" w:pos="5400"/>
          <w:tab w:val="left" w:pos="8388"/>
        </w:tabs>
        <w:rPr>
          <w:rFonts w:ascii="Verdana" w:hAnsi="Verdana"/>
          <w:bCs/>
          <w:sz w:val="24"/>
        </w:rPr>
      </w:pPr>
    </w:p>
    <w:p w:rsidR="005D5EFB" w:rsidRDefault="00834AFD" w:rsidP="005D5EFB">
      <w:pPr>
        <w:rPr>
          <w:rFonts w:ascii="Verdana" w:hAnsi="Verdana"/>
          <w:bCs/>
          <w:sz w:val="24"/>
        </w:rPr>
      </w:pPr>
      <w:r w:rsidRPr="005D5EFB">
        <w:rPr>
          <w:rFonts w:ascii="Verdana" w:hAnsi="Verdana"/>
          <w:bCs/>
          <w:sz w:val="24"/>
        </w:rPr>
        <w:t xml:space="preserve">Pick up days </w:t>
      </w:r>
      <w:r w:rsidRPr="00A86B2B">
        <w:rPr>
          <w:rFonts w:ascii="Verdana" w:hAnsi="Verdana"/>
          <w:b/>
          <w:bCs/>
          <w:sz w:val="24"/>
          <w:u w:val="single"/>
        </w:rPr>
        <w:t>every Thursday</w:t>
      </w:r>
      <w:r w:rsidRPr="005D5EFB">
        <w:rPr>
          <w:rFonts w:ascii="Verdana" w:hAnsi="Verdana"/>
          <w:bCs/>
          <w:sz w:val="24"/>
        </w:rPr>
        <w:t xml:space="preserve"> with the exception of observed holiday weeks where the holiday falls on the regular service day or on a week day prior to the regular service day of Thursday.  During those weeks service will be delayed by one day and completed on Friday.  Observed holidays are: New Year’s Day, Memorial Day, Independence Day, Labor Day, Thanksgiving Day and Christmas Day.</w:t>
      </w:r>
    </w:p>
    <w:p w:rsidR="00982EFD" w:rsidRDefault="00982EFD" w:rsidP="00A417DE">
      <w:pPr>
        <w:rPr>
          <w:rFonts w:ascii="Verdana" w:hAnsi="Verdana"/>
          <w:b/>
          <w:bCs/>
          <w:color w:val="FF0000"/>
          <w:sz w:val="28"/>
        </w:rPr>
      </w:pPr>
    </w:p>
    <w:p w:rsidR="00982EFD" w:rsidRDefault="00982EFD" w:rsidP="00A417DE">
      <w:pPr>
        <w:rPr>
          <w:rFonts w:ascii="Verdana" w:hAnsi="Verdana"/>
          <w:b/>
          <w:bCs/>
          <w:color w:val="FF0000"/>
          <w:sz w:val="28"/>
        </w:rPr>
      </w:pPr>
    </w:p>
    <w:p w:rsidR="001A78DA" w:rsidRPr="00982EFD" w:rsidRDefault="00042624" w:rsidP="00982EFD">
      <w:pPr>
        <w:jc w:val="center"/>
        <w:rPr>
          <w:rFonts w:ascii="Verdana" w:hAnsi="Verdana"/>
          <w:b/>
          <w:bCs/>
          <w:color w:val="008000"/>
          <w:sz w:val="28"/>
        </w:rPr>
      </w:pPr>
      <w:r w:rsidRPr="00982EFD">
        <w:rPr>
          <w:rFonts w:ascii="Verdana" w:hAnsi="Verdana"/>
          <w:b/>
          <w:bCs/>
          <w:color w:val="008000"/>
          <w:sz w:val="28"/>
        </w:rPr>
        <w:t xml:space="preserve">Residential </w:t>
      </w:r>
      <w:r w:rsidR="00982EFD">
        <w:rPr>
          <w:rFonts w:ascii="Verdana" w:hAnsi="Verdana"/>
          <w:b/>
          <w:bCs/>
          <w:color w:val="008000"/>
          <w:sz w:val="28"/>
        </w:rPr>
        <w:t>i</w:t>
      </w:r>
      <w:r w:rsidRPr="00982EFD">
        <w:rPr>
          <w:rFonts w:ascii="Verdana" w:hAnsi="Verdana"/>
          <w:b/>
          <w:bCs/>
          <w:color w:val="008000"/>
          <w:sz w:val="28"/>
        </w:rPr>
        <w:t xml:space="preserve">nside </w:t>
      </w:r>
      <w:r w:rsidR="00982EFD">
        <w:rPr>
          <w:rFonts w:ascii="Verdana" w:hAnsi="Verdana"/>
          <w:b/>
          <w:bCs/>
          <w:color w:val="008000"/>
          <w:sz w:val="28"/>
        </w:rPr>
        <w:t>c</w:t>
      </w:r>
      <w:r w:rsidRPr="00982EFD">
        <w:rPr>
          <w:rFonts w:ascii="Verdana" w:hAnsi="Verdana"/>
          <w:b/>
          <w:bCs/>
          <w:color w:val="008000"/>
          <w:sz w:val="28"/>
        </w:rPr>
        <w:t>ity – Already signed up –</w:t>
      </w:r>
      <w:r w:rsidR="00982EFD" w:rsidRPr="00982EFD">
        <w:rPr>
          <w:rFonts w:ascii="Verdana" w:hAnsi="Verdana"/>
          <w:b/>
          <w:bCs/>
          <w:color w:val="008000"/>
          <w:sz w:val="28"/>
        </w:rPr>
        <w:t xml:space="preserve"> </w:t>
      </w:r>
      <w:r w:rsidR="00A417DE" w:rsidRPr="00982EFD">
        <w:rPr>
          <w:rFonts w:ascii="Verdana" w:hAnsi="Verdana"/>
          <w:b/>
          <w:bCs/>
          <w:color w:val="008000"/>
          <w:sz w:val="28"/>
        </w:rPr>
        <w:t>Need additional carts</w:t>
      </w:r>
      <w:r w:rsidR="00982EFD" w:rsidRPr="00982EFD">
        <w:rPr>
          <w:rFonts w:ascii="Verdana" w:hAnsi="Verdana"/>
          <w:b/>
          <w:bCs/>
          <w:color w:val="008000"/>
          <w:sz w:val="28"/>
        </w:rPr>
        <w:t>;</w:t>
      </w:r>
      <w:r w:rsidR="00982EFD">
        <w:rPr>
          <w:rFonts w:ascii="Verdana" w:hAnsi="Verdana"/>
          <w:b/>
          <w:bCs/>
          <w:color w:val="008000"/>
          <w:sz w:val="28"/>
        </w:rPr>
        <w:t xml:space="preserve"> please contact City Hall.</w:t>
      </w:r>
    </w:p>
    <w:p w:rsidR="008E0FD7" w:rsidRDefault="008E0FD7" w:rsidP="00982EFD">
      <w:pPr>
        <w:jc w:val="center"/>
        <w:rPr>
          <w:rFonts w:ascii="Verdana" w:hAnsi="Verdana"/>
          <w:b/>
          <w:bCs/>
          <w:color w:val="002060"/>
          <w:sz w:val="28"/>
        </w:rPr>
      </w:pPr>
      <w:r w:rsidRPr="00982EFD">
        <w:rPr>
          <w:rFonts w:ascii="Verdana" w:hAnsi="Verdana"/>
          <w:b/>
          <w:bCs/>
          <w:color w:val="002060"/>
          <w:sz w:val="28"/>
        </w:rPr>
        <w:t xml:space="preserve">Residential </w:t>
      </w:r>
      <w:r w:rsidR="00982EFD">
        <w:rPr>
          <w:rFonts w:ascii="Verdana" w:hAnsi="Verdana"/>
          <w:b/>
          <w:bCs/>
          <w:color w:val="002060"/>
          <w:sz w:val="28"/>
        </w:rPr>
        <w:t>o</w:t>
      </w:r>
      <w:r w:rsidRPr="00982EFD">
        <w:rPr>
          <w:rFonts w:ascii="Verdana" w:hAnsi="Verdana"/>
          <w:b/>
          <w:bCs/>
          <w:color w:val="002060"/>
          <w:sz w:val="28"/>
        </w:rPr>
        <w:t xml:space="preserve">utside </w:t>
      </w:r>
      <w:r w:rsidR="00982EFD">
        <w:rPr>
          <w:rFonts w:ascii="Verdana" w:hAnsi="Verdana"/>
          <w:b/>
          <w:bCs/>
          <w:color w:val="002060"/>
          <w:sz w:val="28"/>
        </w:rPr>
        <w:t>c</w:t>
      </w:r>
      <w:r w:rsidRPr="00982EFD">
        <w:rPr>
          <w:rFonts w:ascii="Verdana" w:hAnsi="Verdana"/>
          <w:b/>
          <w:bCs/>
          <w:color w:val="002060"/>
          <w:sz w:val="28"/>
        </w:rPr>
        <w:t xml:space="preserve">ity –may call </w:t>
      </w:r>
      <w:r w:rsidR="00982EFD">
        <w:rPr>
          <w:rFonts w:ascii="Verdana" w:hAnsi="Verdana"/>
          <w:b/>
          <w:bCs/>
          <w:color w:val="002060"/>
          <w:sz w:val="28"/>
        </w:rPr>
        <w:t xml:space="preserve">1-888-235-8503 </w:t>
      </w:r>
      <w:r w:rsidRPr="00982EFD">
        <w:rPr>
          <w:rFonts w:ascii="Verdana" w:hAnsi="Verdana"/>
          <w:b/>
          <w:bCs/>
          <w:color w:val="002060"/>
          <w:sz w:val="28"/>
        </w:rPr>
        <w:t>for availability</w:t>
      </w:r>
    </w:p>
    <w:p w:rsidR="00A86B2B" w:rsidRPr="00982EFD" w:rsidRDefault="00A86B2B" w:rsidP="00982EFD">
      <w:pPr>
        <w:jc w:val="center"/>
        <w:rPr>
          <w:rFonts w:ascii="Times New Roman" w:eastAsia="Times New Roman" w:hAnsi="Times New Roman" w:cs="Times New Roman"/>
          <w:noProof/>
          <w:color w:val="002060"/>
          <w:sz w:val="24"/>
          <w:szCs w:val="24"/>
        </w:rPr>
      </w:pPr>
    </w:p>
    <w:tbl>
      <w:tblPr>
        <w:tblW w:w="4564" w:type="pct"/>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409"/>
        <w:gridCol w:w="9531"/>
      </w:tblGrid>
      <w:tr w:rsidR="003A61D5" w:rsidRPr="00C83156" w:rsidTr="001A78DA">
        <w:trPr>
          <w:tblCellSpacing w:w="15" w:type="dxa"/>
          <w:jc w:val="center"/>
        </w:trPr>
        <w:tc>
          <w:tcPr>
            <w:tcW w:w="4970" w:type="pct"/>
            <w:gridSpan w:val="2"/>
            <w:shd w:val="clear" w:color="auto" w:fill="FFFFFF"/>
            <w:hideMark/>
          </w:tcPr>
          <w:p w:rsidR="003A61D5" w:rsidRPr="00126525" w:rsidRDefault="003A61D5" w:rsidP="005E1581">
            <w:pPr>
              <w:spacing w:after="0" w:line="324" w:lineRule="atLeast"/>
              <w:jc w:val="center"/>
              <w:rPr>
                <w:rFonts w:ascii="Arial" w:eastAsia="Times New Roman" w:hAnsi="Arial" w:cs="Arial"/>
                <w:b/>
                <w:bCs/>
                <w:color w:val="0070C0"/>
                <w:sz w:val="24"/>
                <w:szCs w:val="24"/>
              </w:rPr>
            </w:pPr>
            <w:r w:rsidRPr="00126525">
              <w:rPr>
                <w:rFonts w:ascii="Arial" w:eastAsia="Times New Roman" w:hAnsi="Arial" w:cs="Arial"/>
                <w:b/>
                <w:bCs/>
                <w:color w:val="0070C0"/>
                <w:sz w:val="24"/>
                <w:szCs w:val="24"/>
              </w:rPr>
              <w:lastRenderedPageBreak/>
              <w:t xml:space="preserve">CUSTOMER COPY </w:t>
            </w:r>
          </w:p>
          <w:p w:rsidR="003A61D5" w:rsidRPr="00126525" w:rsidRDefault="003A61D5" w:rsidP="005E1581">
            <w:pPr>
              <w:spacing w:after="0" w:line="324" w:lineRule="atLeast"/>
              <w:jc w:val="center"/>
              <w:rPr>
                <w:rFonts w:ascii="Arial" w:eastAsia="Times New Roman" w:hAnsi="Arial" w:cs="Arial"/>
                <w:b/>
                <w:bCs/>
                <w:color w:val="0070C0"/>
                <w:sz w:val="24"/>
                <w:szCs w:val="24"/>
              </w:rPr>
            </w:pPr>
            <w:r w:rsidRPr="00126525">
              <w:rPr>
                <w:rFonts w:ascii="Arial" w:eastAsia="Times New Roman" w:hAnsi="Arial" w:cs="Arial"/>
                <w:b/>
                <w:bCs/>
                <w:color w:val="0070C0"/>
                <w:sz w:val="24"/>
                <w:szCs w:val="24"/>
              </w:rPr>
              <w:t>COPY OF TERMS AND CONDITIONS</w:t>
            </w:r>
          </w:p>
          <w:p w:rsidR="003A61D5" w:rsidRPr="00C83156" w:rsidRDefault="003A61D5" w:rsidP="005E1581">
            <w:pPr>
              <w:spacing w:after="0" w:line="324" w:lineRule="atLeast"/>
              <w:rPr>
                <w:rFonts w:ascii="Arial" w:eastAsia="Times New Roman" w:hAnsi="Arial" w:cs="Arial"/>
                <w:color w:val="333333"/>
                <w:sz w:val="24"/>
                <w:szCs w:val="24"/>
              </w:rPr>
            </w:pPr>
            <w:bookmarkStart w:id="0" w:name="_GoBack"/>
            <w:bookmarkEnd w:id="0"/>
          </w:p>
        </w:tc>
      </w:tr>
      <w:tr w:rsidR="003A61D5" w:rsidRPr="00C83156" w:rsidTr="00D55A56">
        <w:trPr>
          <w:tblCellSpacing w:w="15" w:type="dxa"/>
          <w:jc w:val="center"/>
        </w:trPr>
        <w:tc>
          <w:tcPr>
            <w:tcW w:w="0" w:type="auto"/>
            <w:shd w:val="clear" w:color="auto" w:fill="FFFFFF"/>
            <w:hideMark/>
          </w:tcPr>
          <w:p w:rsidR="003A61D5" w:rsidRPr="00C83156" w:rsidRDefault="003A61D5" w:rsidP="005E1581">
            <w:pPr>
              <w:spacing w:after="0" w:line="324" w:lineRule="atLeast"/>
              <w:rPr>
                <w:rFonts w:ascii="Arial" w:eastAsia="Times New Roman" w:hAnsi="Arial" w:cs="Arial"/>
                <w:color w:val="333333"/>
                <w:sz w:val="24"/>
                <w:szCs w:val="24"/>
              </w:rPr>
            </w:pPr>
            <w:r w:rsidRPr="00C83156">
              <w:rPr>
                <w:rFonts w:ascii="Arial" w:eastAsia="Times New Roman" w:hAnsi="Arial" w:cs="Arial"/>
                <w:color w:val="333333"/>
                <w:sz w:val="24"/>
                <w:szCs w:val="24"/>
              </w:rPr>
              <w:t>1.</w:t>
            </w:r>
          </w:p>
        </w:tc>
        <w:tc>
          <w:tcPr>
            <w:tcW w:w="4824" w:type="pct"/>
            <w:shd w:val="clear" w:color="auto" w:fill="FFFFFF"/>
            <w:hideMark/>
          </w:tcPr>
          <w:p w:rsidR="003A61D5" w:rsidRDefault="003A61D5" w:rsidP="005E1581">
            <w:pPr>
              <w:spacing w:after="0" w:line="324" w:lineRule="atLeast"/>
              <w:rPr>
                <w:rFonts w:ascii="Arial" w:eastAsia="Times New Roman" w:hAnsi="Arial" w:cs="Arial"/>
                <w:color w:val="333333"/>
                <w:sz w:val="24"/>
                <w:szCs w:val="24"/>
              </w:rPr>
            </w:pPr>
            <w:r w:rsidRPr="00C83156">
              <w:rPr>
                <w:rFonts w:ascii="Arial" w:eastAsia="Times New Roman" w:hAnsi="Arial" w:cs="Arial"/>
                <w:color w:val="333333"/>
                <w:sz w:val="24"/>
                <w:szCs w:val="24"/>
              </w:rPr>
              <w:t>I/we, the undersigned, hereby apply for services with the City of Adairsville for the above premises and agree to pay a monthly fee for water / gas supplied which is due within 15 days of being invoiced. The rate, as well as other fees, charges and fines related to water/gas service, is established by resolution of the City Council.</w:t>
            </w:r>
          </w:p>
          <w:p w:rsidR="003A61D5" w:rsidRPr="00C83156" w:rsidRDefault="003A61D5" w:rsidP="005E1581">
            <w:pPr>
              <w:spacing w:after="0" w:line="324" w:lineRule="atLeast"/>
              <w:jc w:val="center"/>
              <w:rPr>
                <w:rFonts w:ascii="Arial" w:eastAsia="Times New Roman" w:hAnsi="Arial" w:cs="Arial"/>
                <w:color w:val="333333"/>
                <w:sz w:val="24"/>
                <w:szCs w:val="24"/>
              </w:rPr>
            </w:pPr>
            <w:r w:rsidRPr="00585DC4">
              <w:rPr>
                <w:rFonts w:ascii="Arial" w:eastAsia="Times New Roman" w:hAnsi="Arial" w:cs="Arial"/>
                <w:b/>
                <w:color w:val="333333"/>
                <w:sz w:val="24"/>
                <w:szCs w:val="24"/>
              </w:rPr>
              <w:t>Failure to receive a bill does not relieve customer of liability.</w:t>
            </w:r>
          </w:p>
        </w:tc>
      </w:tr>
      <w:tr w:rsidR="003A61D5" w:rsidRPr="00C83156" w:rsidTr="00D55A56">
        <w:trPr>
          <w:tblCellSpacing w:w="15" w:type="dxa"/>
          <w:jc w:val="center"/>
        </w:trPr>
        <w:tc>
          <w:tcPr>
            <w:tcW w:w="0" w:type="auto"/>
            <w:shd w:val="clear" w:color="auto" w:fill="FFFFFF"/>
          </w:tcPr>
          <w:p w:rsidR="003A61D5" w:rsidRPr="002217F2" w:rsidRDefault="003A61D5" w:rsidP="005E1581">
            <w:pPr>
              <w:spacing w:after="0" w:line="324" w:lineRule="atLeast"/>
              <w:rPr>
                <w:rFonts w:ascii="Arial" w:eastAsia="Times New Roman" w:hAnsi="Arial" w:cs="Arial"/>
                <w:color w:val="333333"/>
                <w:sz w:val="24"/>
                <w:szCs w:val="24"/>
              </w:rPr>
            </w:pPr>
            <w:r w:rsidRPr="002217F2">
              <w:rPr>
                <w:rFonts w:ascii="Arial" w:eastAsia="Times New Roman" w:hAnsi="Arial" w:cs="Arial"/>
                <w:color w:val="333333"/>
                <w:sz w:val="24"/>
                <w:szCs w:val="24"/>
              </w:rPr>
              <w:t>2.</w:t>
            </w:r>
          </w:p>
        </w:tc>
        <w:tc>
          <w:tcPr>
            <w:tcW w:w="4824" w:type="pct"/>
            <w:shd w:val="clear" w:color="auto" w:fill="FFFFFF"/>
          </w:tcPr>
          <w:p w:rsidR="003A61D5" w:rsidRPr="00C83156" w:rsidRDefault="003A61D5" w:rsidP="005E1581">
            <w:pPr>
              <w:spacing w:after="0" w:line="324" w:lineRule="atLeast"/>
              <w:rPr>
                <w:rFonts w:ascii="Arial" w:eastAsia="Times New Roman" w:hAnsi="Arial" w:cs="Arial"/>
                <w:color w:val="333333"/>
                <w:sz w:val="24"/>
                <w:szCs w:val="24"/>
              </w:rPr>
            </w:pPr>
            <w:r w:rsidRPr="002217F2">
              <w:rPr>
                <w:rFonts w:ascii="Arial" w:eastAsia="Times New Roman" w:hAnsi="Arial" w:cs="Arial"/>
                <w:color w:val="333333"/>
                <w:sz w:val="24"/>
                <w:szCs w:val="24"/>
              </w:rPr>
              <w:t xml:space="preserve">I, the undersigned, hereby understand that I am required to be home at the time city services are scheduled to be turned on.  Additionally, I understand that in the event if I fail to comply with the proceeding statement, the city will charge a fee of $20.00 to the bill </w:t>
            </w:r>
            <w:r>
              <w:rPr>
                <w:rFonts w:ascii="Arial" w:eastAsia="Times New Roman" w:hAnsi="Arial" w:cs="Arial"/>
                <w:color w:val="333333"/>
                <w:sz w:val="24"/>
                <w:szCs w:val="24"/>
              </w:rPr>
              <w:t>after the 2</w:t>
            </w:r>
            <w:r w:rsidRPr="000A136B">
              <w:rPr>
                <w:rFonts w:ascii="Arial" w:eastAsia="Times New Roman" w:hAnsi="Arial" w:cs="Arial"/>
                <w:color w:val="333333"/>
                <w:sz w:val="24"/>
                <w:szCs w:val="24"/>
                <w:vertAlign w:val="superscript"/>
              </w:rPr>
              <w:t>nd</w:t>
            </w:r>
            <w:r>
              <w:rPr>
                <w:rFonts w:ascii="Arial" w:eastAsia="Times New Roman" w:hAnsi="Arial" w:cs="Arial"/>
                <w:color w:val="333333"/>
                <w:sz w:val="24"/>
                <w:szCs w:val="24"/>
              </w:rPr>
              <w:t xml:space="preserve"> service call.</w:t>
            </w:r>
          </w:p>
        </w:tc>
      </w:tr>
      <w:tr w:rsidR="003A61D5" w:rsidRPr="00C83156" w:rsidTr="00D55A56">
        <w:trPr>
          <w:tblCellSpacing w:w="15" w:type="dxa"/>
          <w:jc w:val="center"/>
        </w:trPr>
        <w:tc>
          <w:tcPr>
            <w:tcW w:w="0" w:type="auto"/>
            <w:shd w:val="clear" w:color="auto" w:fill="FFFFFF"/>
            <w:hideMark/>
          </w:tcPr>
          <w:p w:rsidR="003A61D5" w:rsidRPr="00C83156" w:rsidRDefault="003A61D5" w:rsidP="005E1581">
            <w:pPr>
              <w:spacing w:after="0" w:line="324" w:lineRule="atLeast"/>
              <w:rPr>
                <w:rFonts w:ascii="Arial" w:eastAsia="Times New Roman" w:hAnsi="Arial" w:cs="Arial"/>
                <w:color w:val="333333"/>
                <w:sz w:val="24"/>
                <w:szCs w:val="24"/>
              </w:rPr>
            </w:pPr>
            <w:r w:rsidRPr="00C83156">
              <w:rPr>
                <w:rFonts w:ascii="Arial" w:eastAsia="Times New Roman" w:hAnsi="Arial" w:cs="Arial"/>
                <w:color w:val="333333"/>
                <w:sz w:val="24"/>
                <w:szCs w:val="24"/>
              </w:rPr>
              <w:t>3.</w:t>
            </w:r>
          </w:p>
        </w:tc>
        <w:tc>
          <w:tcPr>
            <w:tcW w:w="4824" w:type="pct"/>
            <w:shd w:val="clear" w:color="auto" w:fill="FFFFFF"/>
            <w:hideMark/>
          </w:tcPr>
          <w:p w:rsidR="003A61D5" w:rsidRPr="00C83156" w:rsidRDefault="003A61D5" w:rsidP="005E1581">
            <w:pPr>
              <w:spacing w:after="0" w:line="324" w:lineRule="atLeast"/>
              <w:rPr>
                <w:rFonts w:ascii="Arial" w:eastAsia="Times New Roman" w:hAnsi="Arial" w:cs="Arial"/>
                <w:color w:val="333333"/>
                <w:sz w:val="24"/>
                <w:szCs w:val="24"/>
              </w:rPr>
            </w:pPr>
            <w:r w:rsidRPr="00D55A56">
              <w:rPr>
                <w:rFonts w:ascii="Arial" w:eastAsia="Times New Roman" w:hAnsi="Arial" w:cs="Arial"/>
                <w:sz w:val="24"/>
                <w:szCs w:val="24"/>
              </w:rPr>
              <w:t>A NON-REFUNDABLE 10% LATE FEE is assessed to all accounts that are not paid IN FULL by 5:00p.m. on  the 15</w:t>
            </w:r>
            <w:r w:rsidRPr="00D55A56">
              <w:rPr>
                <w:rFonts w:ascii="Arial" w:eastAsia="Times New Roman" w:hAnsi="Arial" w:cs="Arial"/>
                <w:sz w:val="24"/>
                <w:szCs w:val="24"/>
                <w:vertAlign w:val="superscript"/>
              </w:rPr>
              <w:t>th</w:t>
            </w:r>
            <w:r w:rsidRPr="00D55A56">
              <w:rPr>
                <w:rFonts w:ascii="Arial" w:eastAsia="Times New Roman" w:hAnsi="Arial" w:cs="Arial"/>
                <w:sz w:val="24"/>
                <w:szCs w:val="24"/>
              </w:rPr>
              <w:t xml:space="preserve"> of each month</w:t>
            </w:r>
          </w:p>
        </w:tc>
      </w:tr>
      <w:tr w:rsidR="003A61D5" w:rsidRPr="00C83156" w:rsidTr="00D55A56">
        <w:trPr>
          <w:tblCellSpacing w:w="15" w:type="dxa"/>
          <w:jc w:val="center"/>
        </w:trPr>
        <w:tc>
          <w:tcPr>
            <w:tcW w:w="0" w:type="auto"/>
            <w:shd w:val="clear" w:color="auto" w:fill="FFFFFF"/>
            <w:hideMark/>
          </w:tcPr>
          <w:p w:rsidR="003A61D5" w:rsidRPr="00C83156" w:rsidRDefault="003A61D5" w:rsidP="005E1581">
            <w:pPr>
              <w:spacing w:after="0" w:line="324" w:lineRule="atLeast"/>
              <w:rPr>
                <w:rFonts w:ascii="Arial" w:eastAsia="Times New Roman" w:hAnsi="Arial" w:cs="Arial"/>
                <w:color w:val="333333"/>
                <w:sz w:val="24"/>
                <w:szCs w:val="24"/>
              </w:rPr>
            </w:pPr>
            <w:r w:rsidRPr="00C83156">
              <w:rPr>
                <w:rFonts w:ascii="Arial" w:eastAsia="Times New Roman" w:hAnsi="Arial" w:cs="Arial"/>
                <w:color w:val="333333"/>
                <w:sz w:val="24"/>
                <w:szCs w:val="24"/>
              </w:rPr>
              <w:t>4.</w:t>
            </w:r>
          </w:p>
        </w:tc>
        <w:tc>
          <w:tcPr>
            <w:tcW w:w="4824" w:type="pct"/>
            <w:shd w:val="clear" w:color="auto" w:fill="FFFFFF"/>
            <w:hideMark/>
          </w:tcPr>
          <w:p w:rsidR="003A61D5" w:rsidRPr="00C83156" w:rsidRDefault="003A61D5" w:rsidP="005E1581">
            <w:pPr>
              <w:spacing w:after="0" w:line="324" w:lineRule="atLeast"/>
              <w:rPr>
                <w:rFonts w:ascii="Arial" w:eastAsia="Times New Roman" w:hAnsi="Arial" w:cs="Arial"/>
                <w:color w:val="333333"/>
                <w:sz w:val="24"/>
                <w:szCs w:val="24"/>
              </w:rPr>
            </w:pPr>
            <w:r w:rsidRPr="00C83156">
              <w:rPr>
                <w:rFonts w:ascii="Arial" w:eastAsia="Times New Roman" w:hAnsi="Arial" w:cs="Arial"/>
                <w:color w:val="333333"/>
                <w:sz w:val="24"/>
                <w:szCs w:val="24"/>
              </w:rPr>
              <w:t>The account shall be subject to termination of services upon non-payment or failure to comply with rules, regulations, ordinances, or laws as established by the City.</w:t>
            </w:r>
          </w:p>
        </w:tc>
      </w:tr>
      <w:tr w:rsidR="003A61D5" w:rsidRPr="00C83156" w:rsidTr="00D55A56">
        <w:trPr>
          <w:tblCellSpacing w:w="15" w:type="dxa"/>
          <w:jc w:val="center"/>
        </w:trPr>
        <w:tc>
          <w:tcPr>
            <w:tcW w:w="0" w:type="auto"/>
            <w:shd w:val="clear" w:color="auto" w:fill="FFFFFF"/>
            <w:hideMark/>
          </w:tcPr>
          <w:p w:rsidR="003A61D5" w:rsidRPr="00C83156" w:rsidRDefault="003A61D5" w:rsidP="005E1581">
            <w:pPr>
              <w:spacing w:after="0" w:line="324" w:lineRule="atLeast"/>
              <w:rPr>
                <w:rFonts w:ascii="Arial" w:eastAsia="Times New Roman" w:hAnsi="Arial" w:cs="Arial"/>
                <w:color w:val="333333"/>
                <w:sz w:val="24"/>
                <w:szCs w:val="24"/>
              </w:rPr>
            </w:pPr>
            <w:r w:rsidRPr="00C83156">
              <w:rPr>
                <w:rFonts w:ascii="Arial" w:eastAsia="Times New Roman" w:hAnsi="Arial" w:cs="Arial"/>
                <w:color w:val="333333"/>
                <w:sz w:val="24"/>
                <w:szCs w:val="24"/>
              </w:rPr>
              <w:t>5.</w:t>
            </w:r>
          </w:p>
        </w:tc>
        <w:tc>
          <w:tcPr>
            <w:tcW w:w="4824" w:type="pct"/>
            <w:shd w:val="clear" w:color="auto" w:fill="FFFFFF"/>
            <w:hideMark/>
          </w:tcPr>
          <w:p w:rsidR="003A61D5" w:rsidRPr="00C83156" w:rsidRDefault="003A61D5" w:rsidP="00D55A56">
            <w:pPr>
              <w:spacing w:after="0" w:line="324" w:lineRule="atLeast"/>
              <w:rPr>
                <w:rFonts w:ascii="Arial" w:eastAsia="Times New Roman" w:hAnsi="Arial" w:cs="Arial"/>
                <w:color w:val="333333"/>
                <w:sz w:val="24"/>
                <w:szCs w:val="24"/>
              </w:rPr>
            </w:pPr>
            <w:r w:rsidRPr="00C83156">
              <w:rPr>
                <w:rFonts w:ascii="Arial" w:eastAsia="Times New Roman" w:hAnsi="Arial" w:cs="Arial"/>
                <w:color w:val="333333"/>
                <w:sz w:val="24"/>
                <w:szCs w:val="24"/>
              </w:rPr>
              <w:t xml:space="preserve">Water/gas service shall not be restored after being shut off until </w:t>
            </w:r>
            <w:r w:rsidR="00D55A56">
              <w:rPr>
                <w:rFonts w:ascii="Arial" w:eastAsia="Times New Roman" w:hAnsi="Arial" w:cs="Arial"/>
                <w:color w:val="333333"/>
                <w:sz w:val="24"/>
                <w:szCs w:val="24"/>
              </w:rPr>
              <w:t>ALL</w:t>
            </w:r>
            <w:r w:rsidRPr="00C83156">
              <w:rPr>
                <w:rFonts w:ascii="Arial" w:eastAsia="Times New Roman" w:hAnsi="Arial" w:cs="Arial"/>
                <w:color w:val="333333"/>
                <w:sz w:val="24"/>
                <w:szCs w:val="24"/>
              </w:rPr>
              <w:t xml:space="preserve"> money owed, including deposits, fines, fees, and penalties have been </w:t>
            </w:r>
            <w:r>
              <w:rPr>
                <w:rFonts w:ascii="Arial" w:eastAsia="Times New Roman" w:hAnsi="Arial" w:cs="Arial"/>
                <w:color w:val="333333"/>
                <w:sz w:val="24"/>
                <w:szCs w:val="24"/>
              </w:rPr>
              <w:t>PAID IN FULL</w:t>
            </w:r>
            <w:r w:rsidRPr="00C83156">
              <w:rPr>
                <w:rFonts w:ascii="Arial" w:eastAsia="Times New Roman" w:hAnsi="Arial" w:cs="Arial"/>
                <w:color w:val="333333"/>
                <w:sz w:val="24"/>
                <w:szCs w:val="24"/>
              </w:rPr>
              <w:t>.</w:t>
            </w:r>
            <w:r>
              <w:rPr>
                <w:rFonts w:ascii="Arial" w:eastAsia="Times New Roman" w:hAnsi="Arial" w:cs="Arial"/>
                <w:color w:val="333333"/>
                <w:sz w:val="24"/>
                <w:szCs w:val="24"/>
              </w:rPr>
              <w:t xml:space="preserve">  </w:t>
            </w:r>
          </w:p>
        </w:tc>
      </w:tr>
      <w:tr w:rsidR="00665D5B" w:rsidRPr="00C83156" w:rsidTr="00D55A56">
        <w:trPr>
          <w:tblCellSpacing w:w="15" w:type="dxa"/>
          <w:jc w:val="center"/>
        </w:trPr>
        <w:tc>
          <w:tcPr>
            <w:tcW w:w="0" w:type="auto"/>
            <w:shd w:val="clear" w:color="auto" w:fill="FFFFFF"/>
          </w:tcPr>
          <w:p w:rsidR="00665D5B" w:rsidRPr="00C83156" w:rsidRDefault="00665D5B" w:rsidP="005E1581">
            <w:pPr>
              <w:spacing w:after="0" w:line="324" w:lineRule="atLeast"/>
              <w:rPr>
                <w:rFonts w:ascii="Arial" w:eastAsia="Times New Roman" w:hAnsi="Arial" w:cs="Arial"/>
                <w:color w:val="333333"/>
                <w:sz w:val="24"/>
                <w:szCs w:val="24"/>
              </w:rPr>
            </w:pPr>
            <w:r>
              <w:rPr>
                <w:rFonts w:ascii="Arial" w:eastAsia="Times New Roman" w:hAnsi="Arial" w:cs="Arial"/>
                <w:color w:val="333333"/>
                <w:sz w:val="24"/>
                <w:szCs w:val="24"/>
              </w:rPr>
              <w:t>6.</w:t>
            </w:r>
          </w:p>
        </w:tc>
        <w:tc>
          <w:tcPr>
            <w:tcW w:w="4824" w:type="pct"/>
            <w:shd w:val="clear" w:color="auto" w:fill="FFFFFF"/>
          </w:tcPr>
          <w:p w:rsidR="00665D5B" w:rsidRPr="00665D5B" w:rsidRDefault="00665D5B" w:rsidP="00665D5B">
            <w:pPr>
              <w:spacing w:before="100" w:beforeAutospacing="1" w:after="100" w:afterAutospacing="1" w:line="240" w:lineRule="auto"/>
              <w:rPr>
                <w:rFonts w:ascii="Arial" w:eastAsia="Times New Roman" w:hAnsi="Arial" w:cs="Arial"/>
                <w:color w:val="333333"/>
                <w:sz w:val="24"/>
                <w:szCs w:val="24"/>
              </w:rPr>
            </w:pPr>
            <w:r w:rsidRPr="00665D5B">
              <w:rPr>
                <w:rFonts w:ascii="Arial" w:eastAsia="Times New Roman" w:hAnsi="Arial" w:cs="Arial"/>
                <w:sz w:val="24"/>
                <w:szCs w:val="24"/>
              </w:rPr>
              <w:t>If the utility detects fraudulent or unauthorized service use (</w:t>
            </w:r>
            <w:r w:rsidRPr="00665D5B">
              <w:rPr>
                <w:rFonts w:ascii="Arial" w:eastAsia="Times New Roman" w:hAnsi="Arial" w:cs="Arial"/>
                <w:i/>
                <w:sz w:val="24"/>
                <w:szCs w:val="24"/>
              </w:rPr>
              <w:t>and has reasonable grounds to believe the customer is responsible</w:t>
            </w:r>
            <w:r w:rsidRPr="00665D5B">
              <w:rPr>
                <w:rFonts w:ascii="Arial" w:eastAsia="Times New Roman" w:hAnsi="Arial" w:cs="Arial"/>
                <w:sz w:val="24"/>
                <w:szCs w:val="24"/>
              </w:rPr>
              <w:t>) $150.00 tampering fee for each meter plus cost of materials will be charged and deposit will be increased</w:t>
            </w:r>
          </w:p>
        </w:tc>
      </w:tr>
      <w:tr w:rsidR="003A61D5" w:rsidRPr="00C83156" w:rsidTr="00D55A56">
        <w:trPr>
          <w:tblCellSpacing w:w="15" w:type="dxa"/>
          <w:jc w:val="center"/>
        </w:trPr>
        <w:tc>
          <w:tcPr>
            <w:tcW w:w="0" w:type="auto"/>
            <w:shd w:val="clear" w:color="auto" w:fill="FFFFFF"/>
            <w:hideMark/>
          </w:tcPr>
          <w:p w:rsidR="003A61D5" w:rsidRPr="00C83156" w:rsidRDefault="00665D5B" w:rsidP="005E1581">
            <w:pPr>
              <w:spacing w:after="0" w:line="324" w:lineRule="atLeast"/>
              <w:rPr>
                <w:rFonts w:ascii="Arial" w:eastAsia="Times New Roman" w:hAnsi="Arial" w:cs="Arial"/>
                <w:color w:val="333333"/>
                <w:sz w:val="24"/>
                <w:szCs w:val="24"/>
              </w:rPr>
            </w:pPr>
            <w:r>
              <w:rPr>
                <w:rFonts w:ascii="Arial" w:eastAsia="Times New Roman" w:hAnsi="Arial" w:cs="Arial"/>
                <w:color w:val="333333"/>
                <w:sz w:val="24"/>
                <w:szCs w:val="24"/>
              </w:rPr>
              <w:t>7</w:t>
            </w:r>
            <w:r w:rsidR="003A61D5" w:rsidRPr="00C83156">
              <w:rPr>
                <w:rFonts w:ascii="Arial" w:eastAsia="Times New Roman" w:hAnsi="Arial" w:cs="Arial"/>
                <w:color w:val="333333"/>
                <w:sz w:val="24"/>
                <w:szCs w:val="24"/>
              </w:rPr>
              <w:t>.</w:t>
            </w:r>
          </w:p>
        </w:tc>
        <w:tc>
          <w:tcPr>
            <w:tcW w:w="4824" w:type="pct"/>
            <w:shd w:val="clear" w:color="auto" w:fill="FFFFFF"/>
            <w:hideMark/>
          </w:tcPr>
          <w:p w:rsidR="003A61D5" w:rsidRPr="00C83156" w:rsidRDefault="003A61D5" w:rsidP="005E1581">
            <w:pPr>
              <w:spacing w:after="0" w:line="324" w:lineRule="atLeast"/>
              <w:rPr>
                <w:rFonts w:ascii="Arial" w:eastAsia="Times New Roman" w:hAnsi="Arial" w:cs="Arial"/>
                <w:color w:val="333333"/>
                <w:sz w:val="24"/>
                <w:szCs w:val="24"/>
              </w:rPr>
            </w:pPr>
            <w:r w:rsidRPr="00C83156">
              <w:rPr>
                <w:rFonts w:ascii="Arial" w:eastAsia="Times New Roman" w:hAnsi="Arial" w:cs="Arial"/>
                <w:color w:val="333333"/>
                <w:sz w:val="24"/>
                <w:szCs w:val="24"/>
              </w:rPr>
              <w:t>There will be a charge on all returned checks in the maximum amount allowed by state law and customer agrees to pay the same.</w:t>
            </w:r>
          </w:p>
        </w:tc>
      </w:tr>
      <w:tr w:rsidR="003A61D5" w:rsidRPr="00C83156" w:rsidTr="00D55A56">
        <w:trPr>
          <w:tblCellSpacing w:w="15" w:type="dxa"/>
          <w:jc w:val="center"/>
        </w:trPr>
        <w:tc>
          <w:tcPr>
            <w:tcW w:w="0" w:type="auto"/>
            <w:shd w:val="clear" w:color="auto" w:fill="FFFFFF"/>
            <w:hideMark/>
          </w:tcPr>
          <w:p w:rsidR="003A61D5" w:rsidRPr="00C83156" w:rsidRDefault="00665D5B" w:rsidP="005E1581">
            <w:pPr>
              <w:spacing w:after="0" w:line="324" w:lineRule="atLeast"/>
              <w:rPr>
                <w:rFonts w:ascii="Arial" w:eastAsia="Times New Roman" w:hAnsi="Arial" w:cs="Arial"/>
                <w:color w:val="333333"/>
                <w:sz w:val="24"/>
                <w:szCs w:val="24"/>
              </w:rPr>
            </w:pPr>
            <w:r>
              <w:rPr>
                <w:rFonts w:ascii="Arial" w:eastAsia="Times New Roman" w:hAnsi="Arial" w:cs="Arial"/>
                <w:color w:val="333333"/>
                <w:sz w:val="24"/>
                <w:szCs w:val="24"/>
              </w:rPr>
              <w:t>8</w:t>
            </w:r>
            <w:r w:rsidR="003A61D5" w:rsidRPr="00C83156">
              <w:rPr>
                <w:rFonts w:ascii="Arial" w:eastAsia="Times New Roman" w:hAnsi="Arial" w:cs="Arial"/>
                <w:color w:val="333333"/>
                <w:sz w:val="24"/>
                <w:szCs w:val="24"/>
              </w:rPr>
              <w:t>.</w:t>
            </w:r>
          </w:p>
        </w:tc>
        <w:tc>
          <w:tcPr>
            <w:tcW w:w="4824" w:type="pct"/>
            <w:shd w:val="clear" w:color="auto" w:fill="FFFFFF"/>
            <w:hideMark/>
          </w:tcPr>
          <w:p w:rsidR="003A61D5" w:rsidRPr="00C83156" w:rsidRDefault="003A61D5" w:rsidP="005E1581">
            <w:pPr>
              <w:spacing w:after="0" w:line="324" w:lineRule="atLeast"/>
              <w:rPr>
                <w:rFonts w:ascii="Arial" w:eastAsia="Times New Roman" w:hAnsi="Arial" w:cs="Arial"/>
                <w:color w:val="333333"/>
                <w:sz w:val="24"/>
                <w:szCs w:val="24"/>
              </w:rPr>
            </w:pPr>
            <w:r w:rsidRPr="00C83156">
              <w:rPr>
                <w:rFonts w:ascii="Arial" w:eastAsia="Times New Roman" w:hAnsi="Arial" w:cs="Arial"/>
                <w:color w:val="333333"/>
                <w:sz w:val="24"/>
                <w:szCs w:val="24"/>
              </w:rPr>
              <w:t xml:space="preserve">By requesting services, the applicant agrees to keep current all payments and agrees to pay all costs of collections </w:t>
            </w:r>
          </w:p>
        </w:tc>
      </w:tr>
      <w:tr w:rsidR="003A61D5" w:rsidRPr="00C83156" w:rsidTr="00D55A56">
        <w:trPr>
          <w:tblCellSpacing w:w="15" w:type="dxa"/>
          <w:jc w:val="center"/>
        </w:trPr>
        <w:tc>
          <w:tcPr>
            <w:tcW w:w="0" w:type="auto"/>
            <w:shd w:val="clear" w:color="auto" w:fill="FFFFFF"/>
            <w:hideMark/>
          </w:tcPr>
          <w:p w:rsidR="003A61D5" w:rsidRPr="00C83156" w:rsidRDefault="00665D5B" w:rsidP="005E1581">
            <w:pPr>
              <w:spacing w:after="0" w:line="324" w:lineRule="atLeast"/>
              <w:rPr>
                <w:rFonts w:ascii="Arial" w:eastAsia="Times New Roman" w:hAnsi="Arial" w:cs="Arial"/>
                <w:color w:val="333333"/>
                <w:sz w:val="24"/>
                <w:szCs w:val="24"/>
              </w:rPr>
            </w:pPr>
            <w:r>
              <w:rPr>
                <w:rFonts w:ascii="Arial" w:eastAsia="Times New Roman" w:hAnsi="Arial" w:cs="Arial"/>
                <w:color w:val="333333"/>
                <w:sz w:val="24"/>
                <w:szCs w:val="24"/>
              </w:rPr>
              <w:t>9</w:t>
            </w:r>
            <w:r w:rsidR="003A61D5" w:rsidRPr="00C83156">
              <w:rPr>
                <w:rFonts w:ascii="Arial" w:eastAsia="Times New Roman" w:hAnsi="Arial" w:cs="Arial"/>
                <w:color w:val="333333"/>
                <w:sz w:val="24"/>
                <w:szCs w:val="24"/>
              </w:rPr>
              <w:t>.</w:t>
            </w:r>
          </w:p>
        </w:tc>
        <w:tc>
          <w:tcPr>
            <w:tcW w:w="4824" w:type="pct"/>
            <w:shd w:val="clear" w:color="auto" w:fill="FFFFFF"/>
            <w:hideMark/>
          </w:tcPr>
          <w:p w:rsidR="003A61D5" w:rsidRPr="00C83156" w:rsidRDefault="003A61D5" w:rsidP="005E1581">
            <w:pPr>
              <w:spacing w:after="0" w:line="324" w:lineRule="atLeast"/>
              <w:rPr>
                <w:rFonts w:ascii="Arial" w:eastAsia="Times New Roman" w:hAnsi="Arial" w:cs="Arial"/>
                <w:color w:val="333333"/>
                <w:sz w:val="24"/>
                <w:szCs w:val="24"/>
              </w:rPr>
            </w:pPr>
            <w:r w:rsidRPr="00C83156">
              <w:rPr>
                <w:rFonts w:ascii="Arial" w:eastAsia="Times New Roman" w:hAnsi="Arial" w:cs="Arial"/>
                <w:color w:val="333333"/>
                <w:sz w:val="24"/>
                <w:szCs w:val="24"/>
              </w:rPr>
              <w:t>Applicant here by warrants and affirms that the information provided in this form is true and correct to the best of his/her knowledge. Applicant also affirms, understands, and agrees to comply with provisions of this utility application for services.</w:t>
            </w:r>
          </w:p>
        </w:tc>
      </w:tr>
      <w:tr w:rsidR="003A61D5" w:rsidRPr="00C83156" w:rsidTr="00D55A56">
        <w:trPr>
          <w:tblCellSpacing w:w="15" w:type="dxa"/>
          <w:jc w:val="center"/>
        </w:trPr>
        <w:tc>
          <w:tcPr>
            <w:tcW w:w="0" w:type="auto"/>
            <w:shd w:val="clear" w:color="auto" w:fill="FFFFFF"/>
            <w:hideMark/>
          </w:tcPr>
          <w:p w:rsidR="003A61D5" w:rsidRPr="00C83156" w:rsidRDefault="00665D5B" w:rsidP="005E1581">
            <w:pPr>
              <w:spacing w:after="0" w:line="324" w:lineRule="atLeast"/>
              <w:rPr>
                <w:rFonts w:ascii="Arial" w:eastAsia="Times New Roman" w:hAnsi="Arial" w:cs="Arial"/>
                <w:color w:val="333333"/>
                <w:sz w:val="24"/>
                <w:szCs w:val="24"/>
              </w:rPr>
            </w:pPr>
            <w:r>
              <w:rPr>
                <w:rFonts w:ascii="Arial" w:eastAsia="Times New Roman" w:hAnsi="Arial" w:cs="Arial"/>
                <w:color w:val="333333"/>
                <w:sz w:val="24"/>
                <w:szCs w:val="24"/>
              </w:rPr>
              <w:t>10</w:t>
            </w:r>
            <w:r w:rsidR="003A61D5" w:rsidRPr="00C83156">
              <w:rPr>
                <w:rFonts w:ascii="Arial" w:eastAsia="Times New Roman" w:hAnsi="Arial" w:cs="Arial"/>
                <w:color w:val="333333"/>
                <w:sz w:val="24"/>
                <w:szCs w:val="24"/>
              </w:rPr>
              <w:t>.</w:t>
            </w:r>
          </w:p>
        </w:tc>
        <w:tc>
          <w:tcPr>
            <w:tcW w:w="4824" w:type="pct"/>
            <w:shd w:val="clear" w:color="auto" w:fill="FFFFFF"/>
            <w:hideMark/>
          </w:tcPr>
          <w:p w:rsidR="003A61D5" w:rsidRPr="00C83156" w:rsidRDefault="003A61D5" w:rsidP="005E1581">
            <w:pPr>
              <w:spacing w:after="0" w:line="324" w:lineRule="atLeast"/>
              <w:rPr>
                <w:rFonts w:ascii="Arial" w:eastAsia="Times New Roman" w:hAnsi="Arial" w:cs="Arial"/>
                <w:color w:val="333333"/>
                <w:sz w:val="24"/>
                <w:szCs w:val="24"/>
              </w:rPr>
            </w:pPr>
            <w:r w:rsidRPr="00C83156">
              <w:rPr>
                <w:rFonts w:ascii="Arial" w:eastAsia="Times New Roman" w:hAnsi="Arial" w:cs="Arial"/>
                <w:color w:val="333333"/>
                <w:sz w:val="24"/>
                <w:szCs w:val="24"/>
              </w:rPr>
              <w:t>All bills sent to water/gas users shall be deemed to be correct if they are not disputed within sixty (</w:t>
            </w:r>
            <w:r>
              <w:rPr>
                <w:rFonts w:ascii="Arial" w:eastAsia="Times New Roman" w:hAnsi="Arial" w:cs="Arial"/>
                <w:color w:val="333333"/>
                <w:sz w:val="24"/>
                <w:szCs w:val="24"/>
              </w:rPr>
              <w:t>3</w:t>
            </w:r>
            <w:r w:rsidRPr="00C83156">
              <w:rPr>
                <w:rFonts w:ascii="Arial" w:eastAsia="Times New Roman" w:hAnsi="Arial" w:cs="Arial"/>
                <w:color w:val="333333"/>
                <w:sz w:val="24"/>
                <w:szCs w:val="24"/>
              </w:rPr>
              <w:t>0) days from issuance.</w:t>
            </w:r>
          </w:p>
        </w:tc>
      </w:tr>
      <w:tr w:rsidR="003A61D5" w:rsidRPr="00C83156" w:rsidTr="00D55A56">
        <w:trPr>
          <w:tblCellSpacing w:w="15" w:type="dxa"/>
          <w:jc w:val="center"/>
        </w:trPr>
        <w:tc>
          <w:tcPr>
            <w:tcW w:w="0" w:type="auto"/>
            <w:shd w:val="clear" w:color="auto" w:fill="FFFFFF"/>
          </w:tcPr>
          <w:p w:rsidR="003A61D5" w:rsidRPr="00C83156" w:rsidRDefault="003A61D5" w:rsidP="005E1581">
            <w:pPr>
              <w:spacing w:after="0" w:line="324" w:lineRule="atLeast"/>
              <w:rPr>
                <w:rFonts w:ascii="Arial" w:eastAsia="Times New Roman" w:hAnsi="Arial" w:cs="Arial"/>
                <w:color w:val="333333"/>
                <w:sz w:val="24"/>
                <w:szCs w:val="24"/>
              </w:rPr>
            </w:pPr>
            <w:r w:rsidRPr="00634243">
              <w:rPr>
                <w:rFonts w:ascii="Arial" w:eastAsia="Times New Roman" w:hAnsi="Arial" w:cs="Arial"/>
                <w:color w:val="333333"/>
                <w:sz w:val="48"/>
                <w:szCs w:val="24"/>
              </w:rPr>
              <w:t>*</w:t>
            </w:r>
          </w:p>
        </w:tc>
        <w:tc>
          <w:tcPr>
            <w:tcW w:w="4824" w:type="pct"/>
            <w:shd w:val="clear" w:color="auto" w:fill="FFFFFF"/>
          </w:tcPr>
          <w:p w:rsidR="003A61D5" w:rsidRPr="00634243" w:rsidRDefault="003A61D5" w:rsidP="005E1581">
            <w:pPr>
              <w:spacing w:before="60" w:after="60" w:line="240" w:lineRule="auto"/>
              <w:ind w:left="144"/>
              <w:rPr>
                <w:rFonts w:ascii="Arial" w:eastAsia="Times New Roman" w:hAnsi="Arial" w:cs="Arial"/>
              </w:rPr>
            </w:pPr>
            <w:r w:rsidRPr="00634243">
              <w:rPr>
                <w:rFonts w:ascii="Arial" w:eastAsia="Times New Roman" w:hAnsi="Arial" w:cs="Arial"/>
                <w:sz w:val="24"/>
                <w:szCs w:val="24"/>
              </w:rPr>
              <w:t xml:space="preserve">Under Georgia law regarding open records is the presumption that all public records are open to the public. Georgia law clearly provides that, except as otherwise specifically provided, “All public records … shall be open for a personal inspection by any citizen of this state at a reasonable time and place; and those in charge of such records shall not refuse this privilege to any citizen.” O.C.G.A. § 50-18- 70(b). </w:t>
            </w:r>
          </w:p>
          <w:p w:rsidR="003A61D5" w:rsidRPr="00C83156" w:rsidRDefault="003A61D5" w:rsidP="005E1581">
            <w:pPr>
              <w:spacing w:after="0" w:line="324" w:lineRule="atLeast"/>
              <w:rPr>
                <w:rFonts w:ascii="Arial" w:eastAsia="Times New Roman" w:hAnsi="Arial" w:cs="Arial"/>
                <w:color w:val="333333"/>
                <w:sz w:val="24"/>
                <w:szCs w:val="24"/>
              </w:rPr>
            </w:pPr>
          </w:p>
        </w:tc>
      </w:tr>
    </w:tbl>
    <w:p w:rsidR="003A61D5" w:rsidRPr="00C83156" w:rsidRDefault="003A61D5" w:rsidP="003A61D5">
      <w:pPr>
        <w:spacing w:after="0" w:line="240" w:lineRule="auto"/>
        <w:rPr>
          <w:rFonts w:ascii="Times New Roman" w:eastAsia="Times New Roman" w:hAnsi="Times New Roman" w:cs="Times New Roman"/>
          <w:vanish/>
          <w:sz w:val="24"/>
          <w:szCs w:val="24"/>
        </w:rPr>
      </w:pPr>
    </w:p>
    <w:tbl>
      <w:tblPr>
        <w:tblW w:w="4287" w:type="pct"/>
        <w:tblCellSpacing w:w="15" w:type="dxa"/>
        <w:tblInd w:w="495" w:type="dxa"/>
        <w:shd w:val="clear" w:color="auto" w:fill="FFFFFF"/>
        <w:tblCellMar>
          <w:top w:w="15" w:type="dxa"/>
          <w:left w:w="15" w:type="dxa"/>
          <w:bottom w:w="15" w:type="dxa"/>
          <w:right w:w="15" w:type="dxa"/>
        </w:tblCellMar>
        <w:tblLook w:val="04A0" w:firstRow="1" w:lastRow="0" w:firstColumn="1" w:lastColumn="0" w:noHBand="0" w:noVBand="1"/>
      </w:tblPr>
      <w:tblGrid>
        <w:gridCol w:w="9337"/>
      </w:tblGrid>
      <w:tr w:rsidR="003A61D5" w:rsidRPr="00C83156" w:rsidTr="000B5A41">
        <w:trPr>
          <w:tblCellSpacing w:w="15" w:type="dxa"/>
        </w:trPr>
        <w:tc>
          <w:tcPr>
            <w:tcW w:w="4968" w:type="pct"/>
            <w:shd w:val="clear" w:color="auto" w:fill="FFFFFF"/>
            <w:hideMark/>
          </w:tcPr>
          <w:p w:rsidR="003A61D5" w:rsidRPr="00F83B7C" w:rsidRDefault="003A61D5" w:rsidP="005E1581">
            <w:pPr>
              <w:spacing w:after="0" w:line="324" w:lineRule="atLeast"/>
              <w:jc w:val="center"/>
              <w:rPr>
                <w:rFonts w:ascii="Arial" w:eastAsia="Times New Roman" w:hAnsi="Arial" w:cs="Arial"/>
                <w:sz w:val="24"/>
                <w:szCs w:val="24"/>
              </w:rPr>
            </w:pPr>
            <w:r w:rsidRPr="00F83B7C">
              <w:rPr>
                <w:rFonts w:ascii="Arial" w:eastAsia="Times New Roman" w:hAnsi="Arial" w:cs="Arial"/>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8pt;height:15.6pt" o:ole="">
                  <v:imagedata r:id="rId14" o:title=""/>
                </v:shape>
                <w:control r:id="rId15" w:name="DefaultOcxName" w:shapeid="_x0000_i1028"/>
              </w:object>
            </w:r>
            <w:r w:rsidRPr="00F83B7C">
              <w:rPr>
                <w:rFonts w:ascii="Arial" w:eastAsia="Times New Roman" w:hAnsi="Arial" w:cs="Arial"/>
                <w:sz w:val="24"/>
                <w:szCs w:val="24"/>
              </w:rPr>
              <w:t>I am at least 18 years of age and I agree with the above terms in the agreement.</w:t>
            </w:r>
          </w:p>
        </w:tc>
      </w:tr>
    </w:tbl>
    <w:p w:rsidR="00CA5E57" w:rsidRDefault="00CA5E57" w:rsidP="004F777D">
      <w:pPr>
        <w:jc w:val="center"/>
        <w:rPr>
          <w:rFonts w:ascii="Times New Roman" w:eastAsia="Times New Roman" w:hAnsi="Times New Roman" w:cs="Times New Roman"/>
          <w:sz w:val="24"/>
          <w:szCs w:val="24"/>
        </w:rPr>
      </w:pPr>
    </w:p>
    <w:p w:rsidR="00CA5E57" w:rsidRDefault="00CA5E57" w:rsidP="00CA5E57">
      <w:pPr>
        <w:tabs>
          <w:tab w:val="left" w:pos="7428"/>
        </w:tabs>
        <w:rPr>
          <w:rFonts w:ascii="Times New Roman" w:eastAsia="Times New Roman" w:hAnsi="Times New Roman" w:cs="Times New Roman"/>
          <w:sz w:val="24"/>
          <w:szCs w:val="24"/>
        </w:rPr>
      </w:pPr>
    </w:p>
    <w:sectPr w:rsidR="00CA5E57" w:rsidSect="006F73DD">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37EC" w:rsidRDefault="000637EC" w:rsidP="000637EC">
      <w:pPr>
        <w:spacing w:after="0" w:line="240" w:lineRule="auto"/>
      </w:pPr>
      <w:r>
        <w:separator/>
      </w:r>
    </w:p>
  </w:endnote>
  <w:endnote w:type="continuationSeparator" w:id="0">
    <w:p w:rsidR="000637EC" w:rsidRDefault="000637EC" w:rsidP="00063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Blackletter686 BT">
    <w:panose1 w:val="03040802020608040804"/>
    <w:charset w:val="00"/>
    <w:family w:val="script"/>
    <w:pitch w:val="variable"/>
    <w:sig w:usb0="00000087" w:usb1="00000000" w:usb2="00000000" w:usb3="00000000" w:csb0="0000001B" w:csb1="00000000"/>
  </w:font>
  <w:font w:name="Rockwell Extra Bold">
    <w:panose1 w:val="02060903040505020403"/>
    <w:charset w:val="00"/>
    <w:family w:val="roman"/>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Engravers MT">
    <w:panose1 w:val="02090707080505020304"/>
    <w:charset w:val="00"/>
    <w:family w:val="roman"/>
    <w:pitch w:val="variable"/>
    <w:sig w:usb0="00000003" w:usb1="00000000" w:usb2="00000000" w:usb3="00000000" w:csb0="00000001" w:csb1="00000000"/>
  </w:font>
  <w:font w:name="Times New (W1)">
    <w:altName w:val="Times New Roman"/>
    <w:panose1 w:val="00000000000000000000"/>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37EC" w:rsidRDefault="000637EC" w:rsidP="000637EC">
      <w:pPr>
        <w:spacing w:after="0" w:line="240" w:lineRule="auto"/>
      </w:pPr>
      <w:r>
        <w:separator/>
      </w:r>
    </w:p>
  </w:footnote>
  <w:footnote w:type="continuationSeparator" w:id="0">
    <w:p w:rsidR="000637EC" w:rsidRDefault="000637EC" w:rsidP="00063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642C9"/>
    <w:multiLevelType w:val="multilevel"/>
    <w:tmpl w:val="C150A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5D734C9"/>
    <w:multiLevelType w:val="hybridMultilevel"/>
    <w:tmpl w:val="821CE064"/>
    <w:lvl w:ilvl="0" w:tplc="DFA8C50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125276"/>
    <w:multiLevelType w:val="multilevel"/>
    <w:tmpl w:val="62A833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C745E05"/>
    <w:multiLevelType w:val="hybridMultilevel"/>
    <w:tmpl w:val="5AA60E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93316D"/>
    <w:multiLevelType w:val="multilevel"/>
    <w:tmpl w:val="C7326A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1DB083F"/>
    <w:multiLevelType w:val="hybridMultilevel"/>
    <w:tmpl w:val="FBCAFBB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BE47D3E"/>
    <w:multiLevelType w:val="hybridMultilevel"/>
    <w:tmpl w:val="29AABE98"/>
    <w:lvl w:ilvl="0" w:tplc="0409000F">
      <w:start w:val="1"/>
      <w:numFmt w:val="decimal"/>
      <w:lvlText w:val="%1."/>
      <w:lvlJc w:val="left"/>
      <w:pPr>
        <w:ind w:left="1470" w:hanging="360"/>
      </w:pPr>
    </w:lvl>
    <w:lvl w:ilvl="1" w:tplc="04090019" w:tentative="1">
      <w:start w:val="1"/>
      <w:numFmt w:val="lowerLetter"/>
      <w:lvlText w:val="%2."/>
      <w:lvlJc w:val="left"/>
      <w:pPr>
        <w:ind w:left="2190" w:hanging="360"/>
      </w:pPr>
    </w:lvl>
    <w:lvl w:ilvl="2" w:tplc="0409001B" w:tentative="1">
      <w:start w:val="1"/>
      <w:numFmt w:val="lowerRoman"/>
      <w:lvlText w:val="%3."/>
      <w:lvlJc w:val="right"/>
      <w:pPr>
        <w:ind w:left="2910" w:hanging="180"/>
      </w:pPr>
    </w:lvl>
    <w:lvl w:ilvl="3" w:tplc="0409000F" w:tentative="1">
      <w:start w:val="1"/>
      <w:numFmt w:val="decimal"/>
      <w:lvlText w:val="%4."/>
      <w:lvlJc w:val="left"/>
      <w:pPr>
        <w:ind w:left="3630" w:hanging="360"/>
      </w:pPr>
    </w:lvl>
    <w:lvl w:ilvl="4" w:tplc="04090019" w:tentative="1">
      <w:start w:val="1"/>
      <w:numFmt w:val="lowerLetter"/>
      <w:lvlText w:val="%5."/>
      <w:lvlJc w:val="left"/>
      <w:pPr>
        <w:ind w:left="4350" w:hanging="360"/>
      </w:pPr>
    </w:lvl>
    <w:lvl w:ilvl="5" w:tplc="0409001B" w:tentative="1">
      <w:start w:val="1"/>
      <w:numFmt w:val="lowerRoman"/>
      <w:lvlText w:val="%6."/>
      <w:lvlJc w:val="right"/>
      <w:pPr>
        <w:ind w:left="5070" w:hanging="180"/>
      </w:pPr>
    </w:lvl>
    <w:lvl w:ilvl="6" w:tplc="0409000F" w:tentative="1">
      <w:start w:val="1"/>
      <w:numFmt w:val="decimal"/>
      <w:lvlText w:val="%7."/>
      <w:lvlJc w:val="left"/>
      <w:pPr>
        <w:ind w:left="5790" w:hanging="360"/>
      </w:pPr>
    </w:lvl>
    <w:lvl w:ilvl="7" w:tplc="04090019" w:tentative="1">
      <w:start w:val="1"/>
      <w:numFmt w:val="lowerLetter"/>
      <w:lvlText w:val="%8."/>
      <w:lvlJc w:val="left"/>
      <w:pPr>
        <w:ind w:left="6510" w:hanging="360"/>
      </w:pPr>
    </w:lvl>
    <w:lvl w:ilvl="8" w:tplc="0409001B" w:tentative="1">
      <w:start w:val="1"/>
      <w:numFmt w:val="lowerRoman"/>
      <w:lvlText w:val="%9."/>
      <w:lvlJc w:val="right"/>
      <w:pPr>
        <w:ind w:left="7230" w:hanging="180"/>
      </w:pPr>
    </w:lvl>
  </w:abstractNum>
  <w:abstractNum w:abstractNumId="7">
    <w:nsid w:val="2E8F5E31"/>
    <w:multiLevelType w:val="multilevel"/>
    <w:tmpl w:val="7892DA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FAA59E9"/>
    <w:multiLevelType w:val="hybridMultilevel"/>
    <w:tmpl w:val="821CE064"/>
    <w:lvl w:ilvl="0" w:tplc="DFA8C50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CF4335"/>
    <w:multiLevelType w:val="hybridMultilevel"/>
    <w:tmpl w:val="2DF21AA2"/>
    <w:lvl w:ilvl="0" w:tplc="FDA2E904">
      <w:start w:val="1"/>
      <w:numFmt w:val="bullet"/>
      <w:lvlText w:val=""/>
      <w:lvlJc w:val="left"/>
      <w:pPr>
        <w:ind w:left="720" w:hanging="360"/>
      </w:pPr>
      <w:rPr>
        <w:rFonts w:ascii="Wingdings" w:hAnsi="Wingdings" w:hint="default"/>
        <w:color w:val="00CC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26E6151"/>
    <w:multiLevelType w:val="hybridMultilevel"/>
    <w:tmpl w:val="AC8E55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342079A1"/>
    <w:multiLevelType w:val="hybridMultilevel"/>
    <w:tmpl w:val="D4988B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7E802C3"/>
    <w:multiLevelType w:val="hybridMultilevel"/>
    <w:tmpl w:val="EC725C3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3">
    <w:nsid w:val="41ED6DD4"/>
    <w:multiLevelType w:val="hybridMultilevel"/>
    <w:tmpl w:val="794E1D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42CF42FA"/>
    <w:multiLevelType w:val="hybridMultilevel"/>
    <w:tmpl w:val="580AF5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5D41233"/>
    <w:multiLevelType w:val="hybridMultilevel"/>
    <w:tmpl w:val="B25AB48A"/>
    <w:lvl w:ilvl="0" w:tplc="04090009">
      <w:start w:val="1"/>
      <w:numFmt w:val="bullet"/>
      <w:lvlText w:val=""/>
      <w:lvlJc w:val="left"/>
      <w:pPr>
        <w:ind w:left="1890" w:hanging="360"/>
      </w:pPr>
      <w:rPr>
        <w:rFonts w:ascii="Wingdings" w:hAnsi="Wingdings"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6">
    <w:nsid w:val="4AAE2C87"/>
    <w:multiLevelType w:val="hybridMultilevel"/>
    <w:tmpl w:val="DB585A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2A70CEF"/>
    <w:multiLevelType w:val="hybridMultilevel"/>
    <w:tmpl w:val="7E70181C"/>
    <w:lvl w:ilvl="0" w:tplc="E0C439DC">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620766A0"/>
    <w:multiLevelType w:val="hybridMultilevel"/>
    <w:tmpl w:val="C6EAAAE0"/>
    <w:lvl w:ilvl="0" w:tplc="04090011">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5430BD7"/>
    <w:multiLevelType w:val="multilevel"/>
    <w:tmpl w:val="B87885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CC52354"/>
    <w:multiLevelType w:val="multilevel"/>
    <w:tmpl w:val="FFFFFFFF"/>
    <w:lvl w:ilvl="0">
      <w:start w:val="1"/>
      <w:numFmt w:val="bullet"/>
      <w:lvlText w:val="·"/>
      <w:lvlJc w:val="left"/>
      <w:pPr>
        <w:ind w:left="720" w:hanging="360"/>
      </w:pPr>
      <w:rPr>
        <w:rFonts w:ascii="Symbol" w:hAnsi="Symbol"/>
        <w:color w:val="000000"/>
      </w:rPr>
    </w:lvl>
    <w:lvl w:ilvl="1">
      <w:start w:val="1"/>
      <w:numFmt w:val="bullet"/>
      <w:lvlText w:val="o"/>
      <w:lvlJc w:val="left"/>
      <w:pPr>
        <w:ind w:left="1440" w:hanging="360"/>
      </w:pPr>
      <w:rPr>
        <w:rFonts w:ascii="Courier New" w:hAnsi="Courier New"/>
        <w:color w:val="000000"/>
      </w:rPr>
    </w:lvl>
    <w:lvl w:ilvl="2">
      <w:start w:val="1"/>
      <w:numFmt w:val="bullet"/>
      <w:lvlText w:val="§"/>
      <w:lvlJc w:val="left"/>
      <w:pPr>
        <w:ind w:left="2160" w:hanging="360"/>
      </w:pPr>
      <w:rPr>
        <w:rFonts w:ascii="Wingdings" w:hAnsi="Wingdings"/>
        <w:color w:val="000000"/>
      </w:rPr>
    </w:lvl>
    <w:lvl w:ilvl="3">
      <w:start w:val="1"/>
      <w:numFmt w:val="bullet"/>
      <w:lvlText w:val="·"/>
      <w:lvlJc w:val="left"/>
      <w:pPr>
        <w:ind w:left="2880" w:hanging="360"/>
      </w:pPr>
      <w:rPr>
        <w:rFonts w:ascii="Symbol" w:hAnsi="Symbol"/>
        <w:color w:val="000000"/>
      </w:rPr>
    </w:lvl>
    <w:lvl w:ilvl="4">
      <w:start w:val="1"/>
      <w:numFmt w:val="bullet"/>
      <w:lvlText w:val="o"/>
      <w:lvlJc w:val="left"/>
      <w:pPr>
        <w:ind w:left="3600" w:hanging="360"/>
      </w:pPr>
      <w:rPr>
        <w:rFonts w:ascii="Courier New" w:hAnsi="Courier New"/>
        <w:color w:val="000000"/>
      </w:rPr>
    </w:lvl>
    <w:lvl w:ilvl="5">
      <w:start w:val="1"/>
      <w:numFmt w:val="bullet"/>
      <w:lvlText w:val="§"/>
      <w:lvlJc w:val="left"/>
      <w:pPr>
        <w:ind w:left="4320" w:hanging="360"/>
      </w:pPr>
      <w:rPr>
        <w:rFonts w:ascii="Wingdings" w:hAnsi="Wingdings"/>
        <w:color w:val="000000"/>
      </w:rPr>
    </w:lvl>
    <w:lvl w:ilvl="6">
      <w:start w:val="1"/>
      <w:numFmt w:val="bullet"/>
      <w:lvlText w:val="·"/>
      <w:lvlJc w:val="left"/>
      <w:pPr>
        <w:ind w:left="5040" w:hanging="360"/>
      </w:pPr>
      <w:rPr>
        <w:rFonts w:ascii="Symbol" w:hAnsi="Symbol"/>
        <w:color w:val="000000"/>
      </w:rPr>
    </w:lvl>
    <w:lvl w:ilvl="7">
      <w:start w:val="1"/>
      <w:numFmt w:val="bullet"/>
      <w:lvlText w:val="o"/>
      <w:lvlJc w:val="left"/>
      <w:pPr>
        <w:ind w:left="5760" w:hanging="360"/>
      </w:pPr>
      <w:rPr>
        <w:rFonts w:ascii="Courier New" w:hAnsi="Courier New"/>
        <w:color w:val="000000"/>
      </w:rPr>
    </w:lvl>
    <w:lvl w:ilvl="8">
      <w:start w:val="1"/>
      <w:numFmt w:val="bullet"/>
      <w:lvlText w:val="§"/>
      <w:lvlJc w:val="left"/>
      <w:pPr>
        <w:ind w:left="6480" w:hanging="360"/>
      </w:pPr>
      <w:rPr>
        <w:rFonts w:ascii="Wingdings" w:hAnsi="Wingdings"/>
        <w:color w:val="000000"/>
      </w:rPr>
    </w:lvl>
  </w:abstractNum>
  <w:abstractNum w:abstractNumId="21">
    <w:nsid w:val="721A0FF7"/>
    <w:multiLevelType w:val="hybridMultilevel"/>
    <w:tmpl w:val="B7F00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BC34162"/>
    <w:multiLevelType w:val="hybridMultilevel"/>
    <w:tmpl w:val="FC700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F552124"/>
    <w:multiLevelType w:val="hybridMultilevel"/>
    <w:tmpl w:val="AC8E55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1"/>
  </w:num>
  <w:num w:numId="2">
    <w:abstractNumId w:val="16"/>
  </w:num>
  <w:num w:numId="3">
    <w:abstractNumId w:val="19"/>
  </w:num>
  <w:num w:numId="4">
    <w:abstractNumId w:val="7"/>
  </w:num>
  <w:num w:numId="5">
    <w:abstractNumId w:val="12"/>
  </w:num>
  <w:num w:numId="6">
    <w:abstractNumId w:val="5"/>
  </w:num>
  <w:num w:numId="7">
    <w:abstractNumId w:val="4"/>
  </w:num>
  <w:num w:numId="8">
    <w:abstractNumId w:val="3"/>
  </w:num>
  <w:num w:numId="9">
    <w:abstractNumId w:val="14"/>
  </w:num>
  <w:num w:numId="10">
    <w:abstractNumId w:val="1"/>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num>
  <w:num w:numId="15">
    <w:abstractNumId w:val="8"/>
  </w:num>
  <w:num w:numId="16">
    <w:abstractNumId w:val="18"/>
  </w:num>
  <w:num w:numId="17">
    <w:abstractNumId w:val="15"/>
  </w:num>
  <w:num w:numId="18">
    <w:abstractNumId w:val="17"/>
  </w:num>
  <w:num w:numId="19">
    <w:abstractNumId w:val="2"/>
  </w:num>
  <w:num w:numId="20">
    <w:abstractNumId w:val="6"/>
  </w:num>
  <w:num w:numId="21">
    <w:abstractNumId w:val="0"/>
  </w:num>
  <w:num w:numId="22">
    <w:abstractNumId w:val="20"/>
  </w:num>
  <w:num w:numId="23">
    <w:abstractNumId w:val="9"/>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1E21"/>
    <w:rsid w:val="00002771"/>
    <w:rsid w:val="00016582"/>
    <w:rsid w:val="000230EC"/>
    <w:rsid w:val="00042624"/>
    <w:rsid w:val="00053949"/>
    <w:rsid w:val="000637EC"/>
    <w:rsid w:val="00085B30"/>
    <w:rsid w:val="000A136B"/>
    <w:rsid w:val="000A5DDF"/>
    <w:rsid w:val="000B5A41"/>
    <w:rsid w:val="000D2138"/>
    <w:rsid w:val="000D6EBB"/>
    <w:rsid w:val="000F445E"/>
    <w:rsid w:val="000F66D7"/>
    <w:rsid w:val="00126525"/>
    <w:rsid w:val="00140846"/>
    <w:rsid w:val="001A78DA"/>
    <w:rsid w:val="001B5E3E"/>
    <w:rsid w:val="001C3C44"/>
    <w:rsid w:val="001C3F59"/>
    <w:rsid w:val="001C53B8"/>
    <w:rsid w:val="001D2D9E"/>
    <w:rsid w:val="001D4DF0"/>
    <w:rsid w:val="001E284C"/>
    <w:rsid w:val="001F1358"/>
    <w:rsid w:val="001F2A5D"/>
    <w:rsid w:val="001F7D4B"/>
    <w:rsid w:val="00203AB6"/>
    <w:rsid w:val="00211823"/>
    <w:rsid w:val="002217F2"/>
    <w:rsid w:val="002246FF"/>
    <w:rsid w:val="002306FB"/>
    <w:rsid w:val="0024165E"/>
    <w:rsid w:val="00252177"/>
    <w:rsid w:val="00261342"/>
    <w:rsid w:val="00285266"/>
    <w:rsid w:val="002A0E28"/>
    <w:rsid w:val="002B0850"/>
    <w:rsid w:val="002C0A17"/>
    <w:rsid w:val="002C1C3F"/>
    <w:rsid w:val="002D11BE"/>
    <w:rsid w:val="002E79DC"/>
    <w:rsid w:val="0031591F"/>
    <w:rsid w:val="00323724"/>
    <w:rsid w:val="00331AD2"/>
    <w:rsid w:val="00331DA9"/>
    <w:rsid w:val="00333D4A"/>
    <w:rsid w:val="00335535"/>
    <w:rsid w:val="00354F21"/>
    <w:rsid w:val="0035542C"/>
    <w:rsid w:val="003662CA"/>
    <w:rsid w:val="00377D57"/>
    <w:rsid w:val="003A61D5"/>
    <w:rsid w:val="003A6E80"/>
    <w:rsid w:val="003B5B7E"/>
    <w:rsid w:val="003B63A3"/>
    <w:rsid w:val="003D166D"/>
    <w:rsid w:val="003D1B6B"/>
    <w:rsid w:val="003E0F79"/>
    <w:rsid w:val="003E7762"/>
    <w:rsid w:val="003F3D24"/>
    <w:rsid w:val="00403B66"/>
    <w:rsid w:val="00414B30"/>
    <w:rsid w:val="00445AF0"/>
    <w:rsid w:val="004504FD"/>
    <w:rsid w:val="004532F5"/>
    <w:rsid w:val="00457821"/>
    <w:rsid w:val="004661E9"/>
    <w:rsid w:val="004673B7"/>
    <w:rsid w:val="00475916"/>
    <w:rsid w:val="00496D34"/>
    <w:rsid w:val="004C12BA"/>
    <w:rsid w:val="004C1CED"/>
    <w:rsid w:val="004D7C10"/>
    <w:rsid w:val="004E25E1"/>
    <w:rsid w:val="004E4710"/>
    <w:rsid w:val="004F5C17"/>
    <w:rsid w:val="004F777D"/>
    <w:rsid w:val="00504055"/>
    <w:rsid w:val="00520E7A"/>
    <w:rsid w:val="0052200C"/>
    <w:rsid w:val="00527159"/>
    <w:rsid w:val="0053361B"/>
    <w:rsid w:val="00540B79"/>
    <w:rsid w:val="005471CB"/>
    <w:rsid w:val="005508CD"/>
    <w:rsid w:val="0055090E"/>
    <w:rsid w:val="005551A7"/>
    <w:rsid w:val="005700D2"/>
    <w:rsid w:val="00576AAC"/>
    <w:rsid w:val="00585DC4"/>
    <w:rsid w:val="005860F7"/>
    <w:rsid w:val="0059608B"/>
    <w:rsid w:val="00596895"/>
    <w:rsid w:val="005B67D8"/>
    <w:rsid w:val="005D5EFB"/>
    <w:rsid w:val="005D607D"/>
    <w:rsid w:val="005D6E3F"/>
    <w:rsid w:val="005E5929"/>
    <w:rsid w:val="00634243"/>
    <w:rsid w:val="006377AC"/>
    <w:rsid w:val="00644B26"/>
    <w:rsid w:val="00665D5B"/>
    <w:rsid w:val="006741E7"/>
    <w:rsid w:val="006756E9"/>
    <w:rsid w:val="006860C8"/>
    <w:rsid w:val="00686E60"/>
    <w:rsid w:val="006A3631"/>
    <w:rsid w:val="006C168F"/>
    <w:rsid w:val="006C7CD7"/>
    <w:rsid w:val="006F73DD"/>
    <w:rsid w:val="00700485"/>
    <w:rsid w:val="00703E6B"/>
    <w:rsid w:val="00707767"/>
    <w:rsid w:val="00737101"/>
    <w:rsid w:val="0076462D"/>
    <w:rsid w:val="007713EA"/>
    <w:rsid w:val="007C16DA"/>
    <w:rsid w:val="007C1D7D"/>
    <w:rsid w:val="007D41CC"/>
    <w:rsid w:val="007E2402"/>
    <w:rsid w:val="007E24F9"/>
    <w:rsid w:val="007E3AA0"/>
    <w:rsid w:val="007F31F9"/>
    <w:rsid w:val="00817A2B"/>
    <w:rsid w:val="00834AFD"/>
    <w:rsid w:val="00845953"/>
    <w:rsid w:val="00871E21"/>
    <w:rsid w:val="00884035"/>
    <w:rsid w:val="008871FE"/>
    <w:rsid w:val="008A27C8"/>
    <w:rsid w:val="008B4AF3"/>
    <w:rsid w:val="008C1644"/>
    <w:rsid w:val="008D0555"/>
    <w:rsid w:val="008D1579"/>
    <w:rsid w:val="008D299B"/>
    <w:rsid w:val="008E0FD7"/>
    <w:rsid w:val="009027B4"/>
    <w:rsid w:val="00906789"/>
    <w:rsid w:val="00910178"/>
    <w:rsid w:val="0091291A"/>
    <w:rsid w:val="009229F0"/>
    <w:rsid w:val="009708E5"/>
    <w:rsid w:val="00982EFD"/>
    <w:rsid w:val="009921BD"/>
    <w:rsid w:val="009A34D6"/>
    <w:rsid w:val="009D25A8"/>
    <w:rsid w:val="009F1932"/>
    <w:rsid w:val="00A24434"/>
    <w:rsid w:val="00A37938"/>
    <w:rsid w:val="00A417DE"/>
    <w:rsid w:val="00A86B2B"/>
    <w:rsid w:val="00AC7A85"/>
    <w:rsid w:val="00B01C27"/>
    <w:rsid w:val="00B0330B"/>
    <w:rsid w:val="00B22B27"/>
    <w:rsid w:val="00B4790B"/>
    <w:rsid w:val="00BA0E8A"/>
    <w:rsid w:val="00BB6901"/>
    <w:rsid w:val="00BC5B52"/>
    <w:rsid w:val="00BD0615"/>
    <w:rsid w:val="00BE79EB"/>
    <w:rsid w:val="00C0778F"/>
    <w:rsid w:val="00C12807"/>
    <w:rsid w:val="00C12CAF"/>
    <w:rsid w:val="00C21A05"/>
    <w:rsid w:val="00C259A5"/>
    <w:rsid w:val="00C27127"/>
    <w:rsid w:val="00C34C03"/>
    <w:rsid w:val="00C43CC7"/>
    <w:rsid w:val="00C83156"/>
    <w:rsid w:val="00CA5E57"/>
    <w:rsid w:val="00CA7C24"/>
    <w:rsid w:val="00CB391E"/>
    <w:rsid w:val="00CE7293"/>
    <w:rsid w:val="00D1402C"/>
    <w:rsid w:val="00D30D68"/>
    <w:rsid w:val="00D326FB"/>
    <w:rsid w:val="00D3686E"/>
    <w:rsid w:val="00D51479"/>
    <w:rsid w:val="00D52631"/>
    <w:rsid w:val="00D55A56"/>
    <w:rsid w:val="00D61772"/>
    <w:rsid w:val="00D8401B"/>
    <w:rsid w:val="00DA6819"/>
    <w:rsid w:val="00DB3411"/>
    <w:rsid w:val="00DB72E4"/>
    <w:rsid w:val="00DD5BE0"/>
    <w:rsid w:val="00DE3259"/>
    <w:rsid w:val="00E017B5"/>
    <w:rsid w:val="00E25833"/>
    <w:rsid w:val="00E47708"/>
    <w:rsid w:val="00E568D9"/>
    <w:rsid w:val="00E67BF0"/>
    <w:rsid w:val="00E83260"/>
    <w:rsid w:val="00E93CD3"/>
    <w:rsid w:val="00E947E8"/>
    <w:rsid w:val="00EB57F1"/>
    <w:rsid w:val="00EC287C"/>
    <w:rsid w:val="00EC3907"/>
    <w:rsid w:val="00EF7616"/>
    <w:rsid w:val="00F11A9C"/>
    <w:rsid w:val="00F1283D"/>
    <w:rsid w:val="00F17580"/>
    <w:rsid w:val="00F31D39"/>
    <w:rsid w:val="00F60C3B"/>
    <w:rsid w:val="00F707E5"/>
    <w:rsid w:val="00F73A33"/>
    <w:rsid w:val="00F80B1C"/>
    <w:rsid w:val="00F83B7C"/>
    <w:rsid w:val="00FA6670"/>
    <w:rsid w:val="00FE0E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637E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0637E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6A363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5">
    <w:name w:val="heading 5"/>
    <w:basedOn w:val="Normal"/>
    <w:next w:val="Normal"/>
    <w:link w:val="Heading5Char"/>
    <w:uiPriority w:val="9"/>
    <w:semiHidden/>
    <w:unhideWhenUsed/>
    <w:qFormat/>
    <w:rsid w:val="000637EC"/>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637E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637E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9">
    <w:name w:val="heading 9"/>
    <w:basedOn w:val="Normal"/>
    <w:next w:val="Normal"/>
    <w:link w:val="Heading9Char"/>
    <w:uiPriority w:val="9"/>
    <w:semiHidden/>
    <w:unhideWhenUsed/>
    <w:qFormat/>
    <w:rsid w:val="000637E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6895"/>
    <w:pPr>
      <w:ind w:left="720"/>
      <w:contextualSpacing/>
    </w:pPr>
  </w:style>
  <w:style w:type="character" w:customStyle="1" w:styleId="Heading3Char">
    <w:name w:val="Heading 3 Char"/>
    <w:basedOn w:val="DefaultParagraphFont"/>
    <w:link w:val="Heading3"/>
    <w:uiPriority w:val="9"/>
    <w:rsid w:val="006A3631"/>
    <w:rPr>
      <w:rFonts w:ascii="Times New Roman" w:eastAsia="Times New Roman" w:hAnsi="Times New Roman" w:cs="Times New Roman"/>
      <w:b/>
      <w:bCs/>
      <w:sz w:val="27"/>
      <w:szCs w:val="27"/>
    </w:rPr>
  </w:style>
  <w:style w:type="paragraph" w:styleId="NormalWeb">
    <w:name w:val="Normal (Web)"/>
    <w:basedOn w:val="Normal"/>
    <w:uiPriority w:val="99"/>
    <w:unhideWhenUsed/>
    <w:rsid w:val="006A363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C5B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5B52"/>
    <w:rPr>
      <w:rFonts w:ascii="Tahoma" w:hAnsi="Tahoma" w:cs="Tahoma"/>
      <w:sz w:val="16"/>
      <w:szCs w:val="16"/>
    </w:rPr>
  </w:style>
  <w:style w:type="paragraph" w:styleId="Header">
    <w:name w:val="header"/>
    <w:basedOn w:val="Normal"/>
    <w:link w:val="HeaderChar"/>
    <w:uiPriority w:val="99"/>
    <w:unhideWhenUsed/>
    <w:rsid w:val="000637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37EC"/>
  </w:style>
  <w:style w:type="paragraph" w:styleId="Footer">
    <w:name w:val="footer"/>
    <w:basedOn w:val="Normal"/>
    <w:link w:val="FooterChar"/>
    <w:uiPriority w:val="99"/>
    <w:unhideWhenUsed/>
    <w:rsid w:val="000637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37EC"/>
  </w:style>
  <w:style w:type="character" w:customStyle="1" w:styleId="Heading1Char">
    <w:name w:val="Heading 1 Char"/>
    <w:basedOn w:val="DefaultParagraphFont"/>
    <w:link w:val="Heading1"/>
    <w:uiPriority w:val="9"/>
    <w:rsid w:val="000637E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0637EC"/>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semiHidden/>
    <w:rsid w:val="000637E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637E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637EC"/>
    <w:rPr>
      <w:rFonts w:asciiTheme="majorHAnsi" w:eastAsiaTheme="majorEastAsia" w:hAnsiTheme="majorHAnsi" w:cstheme="majorBidi"/>
      <w:i/>
      <w:iCs/>
      <w:color w:val="404040" w:themeColor="text1" w:themeTint="BF"/>
    </w:rPr>
  </w:style>
  <w:style w:type="character" w:customStyle="1" w:styleId="Heading9Char">
    <w:name w:val="Heading 9 Char"/>
    <w:basedOn w:val="DefaultParagraphFont"/>
    <w:link w:val="Heading9"/>
    <w:uiPriority w:val="9"/>
    <w:semiHidden/>
    <w:rsid w:val="000637EC"/>
    <w:rPr>
      <w:rFonts w:asciiTheme="majorHAnsi" w:eastAsiaTheme="majorEastAsia" w:hAnsiTheme="majorHAnsi" w:cstheme="majorBidi"/>
      <w:i/>
      <w:iCs/>
      <w:color w:val="404040" w:themeColor="text1" w:themeTint="BF"/>
      <w:sz w:val="20"/>
      <w:szCs w:val="20"/>
    </w:rPr>
  </w:style>
  <w:style w:type="character" w:styleId="Hyperlink">
    <w:name w:val="Hyperlink"/>
    <w:basedOn w:val="DefaultParagraphFont"/>
    <w:uiPriority w:val="99"/>
    <w:unhideWhenUsed/>
    <w:rsid w:val="002C0A17"/>
    <w:rPr>
      <w:color w:val="0000FF" w:themeColor="hyperlink"/>
      <w:u w:val="single"/>
    </w:rPr>
  </w:style>
  <w:style w:type="table" w:styleId="TableGrid">
    <w:name w:val="Table Grid"/>
    <w:basedOn w:val="TableNormal"/>
    <w:uiPriority w:val="59"/>
    <w:rsid w:val="003A6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4673B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673B7"/>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637E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0637E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6A363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5">
    <w:name w:val="heading 5"/>
    <w:basedOn w:val="Normal"/>
    <w:next w:val="Normal"/>
    <w:link w:val="Heading5Char"/>
    <w:uiPriority w:val="9"/>
    <w:semiHidden/>
    <w:unhideWhenUsed/>
    <w:qFormat/>
    <w:rsid w:val="000637EC"/>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637E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637E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9">
    <w:name w:val="heading 9"/>
    <w:basedOn w:val="Normal"/>
    <w:next w:val="Normal"/>
    <w:link w:val="Heading9Char"/>
    <w:uiPriority w:val="9"/>
    <w:semiHidden/>
    <w:unhideWhenUsed/>
    <w:qFormat/>
    <w:rsid w:val="000637E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6895"/>
    <w:pPr>
      <w:ind w:left="720"/>
      <w:contextualSpacing/>
    </w:pPr>
  </w:style>
  <w:style w:type="character" w:customStyle="1" w:styleId="Heading3Char">
    <w:name w:val="Heading 3 Char"/>
    <w:basedOn w:val="DefaultParagraphFont"/>
    <w:link w:val="Heading3"/>
    <w:uiPriority w:val="9"/>
    <w:rsid w:val="006A3631"/>
    <w:rPr>
      <w:rFonts w:ascii="Times New Roman" w:eastAsia="Times New Roman" w:hAnsi="Times New Roman" w:cs="Times New Roman"/>
      <w:b/>
      <w:bCs/>
      <w:sz w:val="27"/>
      <w:szCs w:val="27"/>
    </w:rPr>
  </w:style>
  <w:style w:type="paragraph" w:styleId="NormalWeb">
    <w:name w:val="Normal (Web)"/>
    <w:basedOn w:val="Normal"/>
    <w:uiPriority w:val="99"/>
    <w:unhideWhenUsed/>
    <w:rsid w:val="006A363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C5B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5B52"/>
    <w:rPr>
      <w:rFonts w:ascii="Tahoma" w:hAnsi="Tahoma" w:cs="Tahoma"/>
      <w:sz w:val="16"/>
      <w:szCs w:val="16"/>
    </w:rPr>
  </w:style>
  <w:style w:type="paragraph" w:styleId="Header">
    <w:name w:val="header"/>
    <w:basedOn w:val="Normal"/>
    <w:link w:val="HeaderChar"/>
    <w:uiPriority w:val="99"/>
    <w:unhideWhenUsed/>
    <w:rsid w:val="000637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37EC"/>
  </w:style>
  <w:style w:type="paragraph" w:styleId="Footer">
    <w:name w:val="footer"/>
    <w:basedOn w:val="Normal"/>
    <w:link w:val="FooterChar"/>
    <w:uiPriority w:val="99"/>
    <w:unhideWhenUsed/>
    <w:rsid w:val="000637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37EC"/>
  </w:style>
  <w:style w:type="character" w:customStyle="1" w:styleId="Heading1Char">
    <w:name w:val="Heading 1 Char"/>
    <w:basedOn w:val="DefaultParagraphFont"/>
    <w:link w:val="Heading1"/>
    <w:uiPriority w:val="9"/>
    <w:rsid w:val="000637E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0637EC"/>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semiHidden/>
    <w:rsid w:val="000637E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637E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637EC"/>
    <w:rPr>
      <w:rFonts w:asciiTheme="majorHAnsi" w:eastAsiaTheme="majorEastAsia" w:hAnsiTheme="majorHAnsi" w:cstheme="majorBidi"/>
      <w:i/>
      <w:iCs/>
      <w:color w:val="404040" w:themeColor="text1" w:themeTint="BF"/>
    </w:rPr>
  </w:style>
  <w:style w:type="character" w:customStyle="1" w:styleId="Heading9Char">
    <w:name w:val="Heading 9 Char"/>
    <w:basedOn w:val="DefaultParagraphFont"/>
    <w:link w:val="Heading9"/>
    <w:uiPriority w:val="9"/>
    <w:semiHidden/>
    <w:rsid w:val="000637EC"/>
    <w:rPr>
      <w:rFonts w:asciiTheme="majorHAnsi" w:eastAsiaTheme="majorEastAsia" w:hAnsiTheme="majorHAnsi" w:cstheme="majorBidi"/>
      <w:i/>
      <w:iCs/>
      <w:color w:val="404040" w:themeColor="text1" w:themeTint="BF"/>
      <w:sz w:val="20"/>
      <w:szCs w:val="20"/>
    </w:rPr>
  </w:style>
  <w:style w:type="character" w:styleId="Hyperlink">
    <w:name w:val="Hyperlink"/>
    <w:basedOn w:val="DefaultParagraphFont"/>
    <w:uiPriority w:val="99"/>
    <w:unhideWhenUsed/>
    <w:rsid w:val="002C0A17"/>
    <w:rPr>
      <w:color w:val="0000FF" w:themeColor="hyperlink"/>
      <w:u w:val="single"/>
    </w:rPr>
  </w:style>
  <w:style w:type="table" w:styleId="TableGrid">
    <w:name w:val="Table Grid"/>
    <w:basedOn w:val="TableNormal"/>
    <w:uiPriority w:val="59"/>
    <w:rsid w:val="003A6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4673B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673B7"/>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154766">
      <w:bodyDiv w:val="1"/>
      <w:marLeft w:val="0"/>
      <w:marRight w:val="0"/>
      <w:marTop w:val="0"/>
      <w:marBottom w:val="0"/>
      <w:divBdr>
        <w:top w:val="none" w:sz="0" w:space="0" w:color="auto"/>
        <w:left w:val="none" w:sz="0" w:space="0" w:color="auto"/>
        <w:bottom w:val="none" w:sz="0" w:space="0" w:color="auto"/>
        <w:right w:val="none" w:sz="0" w:space="0" w:color="auto"/>
      </w:divBdr>
    </w:div>
    <w:div w:id="664671049">
      <w:bodyDiv w:val="1"/>
      <w:marLeft w:val="0"/>
      <w:marRight w:val="0"/>
      <w:marTop w:val="0"/>
      <w:marBottom w:val="0"/>
      <w:divBdr>
        <w:top w:val="none" w:sz="0" w:space="0" w:color="auto"/>
        <w:left w:val="none" w:sz="0" w:space="0" w:color="auto"/>
        <w:bottom w:val="none" w:sz="0" w:space="0" w:color="auto"/>
        <w:right w:val="none" w:sz="0" w:space="0" w:color="auto"/>
      </w:divBdr>
    </w:div>
    <w:div w:id="741098132">
      <w:bodyDiv w:val="1"/>
      <w:marLeft w:val="0"/>
      <w:marRight w:val="0"/>
      <w:marTop w:val="0"/>
      <w:marBottom w:val="0"/>
      <w:divBdr>
        <w:top w:val="none" w:sz="0" w:space="0" w:color="auto"/>
        <w:left w:val="none" w:sz="0" w:space="0" w:color="auto"/>
        <w:bottom w:val="none" w:sz="0" w:space="0" w:color="auto"/>
        <w:right w:val="none" w:sz="0" w:space="0" w:color="auto"/>
      </w:divBdr>
    </w:div>
    <w:div w:id="1303533719">
      <w:bodyDiv w:val="1"/>
      <w:marLeft w:val="0"/>
      <w:marRight w:val="0"/>
      <w:marTop w:val="0"/>
      <w:marBottom w:val="0"/>
      <w:divBdr>
        <w:top w:val="none" w:sz="0" w:space="0" w:color="auto"/>
        <w:left w:val="none" w:sz="0" w:space="0" w:color="auto"/>
        <w:bottom w:val="none" w:sz="0" w:space="0" w:color="auto"/>
        <w:right w:val="none" w:sz="0" w:space="0" w:color="auto"/>
      </w:divBdr>
    </w:div>
    <w:div w:id="1490750774">
      <w:bodyDiv w:val="1"/>
      <w:marLeft w:val="0"/>
      <w:marRight w:val="0"/>
      <w:marTop w:val="0"/>
      <w:marBottom w:val="0"/>
      <w:divBdr>
        <w:top w:val="none" w:sz="0" w:space="0" w:color="auto"/>
        <w:left w:val="none" w:sz="0" w:space="0" w:color="auto"/>
        <w:bottom w:val="none" w:sz="0" w:space="0" w:color="auto"/>
        <w:right w:val="none" w:sz="0" w:space="0" w:color="auto"/>
      </w:divBdr>
    </w:div>
    <w:div w:id="1503013211">
      <w:bodyDiv w:val="1"/>
      <w:marLeft w:val="0"/>
      <w:marRight w:val="0"/>
      <w:marTop w:val="0"/>
      <w:marBottom w:val="0"/>
      <w:divBdr>
        <w:top w:val="none" w:sz="0" w:space="0" w:color="auto"/>
        <w:left w:val="none" w:sz="0" w:space="0" w:color="auto"/>
        <w:bottom w:val="none" w:sz="0" w:space="0" w:color="auto"/>
        <w:right w:val="none" w:sz="0" w:space="0" w:color="auto"/>
      </w:divBdr>
      <w:divsChild>
        <w:div w:id="20552289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5096250">
              <w:marLeft w:val="0"/>
              <w:marRight w:val="0"/>
              <w:marTop w:val="0"/>
              <w:marBottom w:val="0"/>
              <w:divBdr>
                <w:top w:val="none" w:sz="0" w:space="0" w:color="auto"/>
                <w:left w:val="none" w:sz="0" w:space="0" w:color="auto"/>
                <w:bottom w:val="none" w:sz="0" w:space="0" w:color="auto"/>
                <w:right w:val="none" w:sz="0" w:space="0" w:color="auto"/>
              </w:divBdr>
              <w:divsChild>
                <w:div w:id="452215350">
                  <w:marLeft w:val="0"/>
                  <w:marRight w:val="0"/>
                  <w:marTop w:val="0"/>
                  <w:marBottom w:val="0"/>
                  <w:divBdr>
                    <w:top w:val="none" w:sz="0" w:space="0" w:color="auto"/>
                    <w:left w:val="none" w:sz="0" w:space="0" w:color="auto"/>
                    <w:bottom w:val="none" w:sz="0" w:space="0" w:color="auto"/>
                    <w:right w:val="none" w:sz="0" w:space="0" w:color="auto"/>
                  </w:divBdr>
                  <w:divsChild>
                    <w:div w:id="1911423147">
                      <w:marLeft w:val="0"/>
                      <w:marRight w:val="0"/>
                      <w:marTop w:val="0"/>
                      <w:marBottom w:val="0"/>
                      <w:divBdr>
                        <w:top w:val="none" w:sz="0" w:space="0" w:color="auto"/>
                        <w:left w:val="none" w:sz="0" w:space="0" w:color="auto"/>
                        <w:bottom w:val="none" w:sz="0" w:space="0" w:color="auto"/>
                        <w:right w:val="none" w:sz="0" w:space="0" w:color="auto"/>
                      </w:divBdr>
                      <w:divsChild>
                        <w:div w:id="1138836731">
                          <w:marLeft w:val="0"/>
                          <w:marRight w:val="0"/>
                          <w:marTop w:val="0"/>
                          <w:marBottom w:val="0"/>
                          <w:divBdr>
                            <w:top w:val="none" w:sz="0" w:space="0" w:color="auto"/>
                            <w:left w:val="none" w:sz="0" w:space="0" w:color="auto"/>
                            <w:bottom w:val="none" w:sz="0" w:space="0" w:color="auto"/>
                            <w:right w:val="none" w:sz="0" w:space="0" w:color="auto"/>
                          </w:divBdr>
                          <w:divsChild>
                            <w:div w:id="1242136557">
                              <w:marLeft w:val="0"/>
                              <w:marRight w:val="0"/>
                              <w:marTop w:val="0"/>
                              <w:marBottom w:val="0"/>
                              <w:divBdr>
                                <w:top w:val="none" w:sz="0" w:space="0" w:color="auto"/>
                                <w:left w:val="none" w:sz="0" w:space="0" w:color="auto"/>
                                <w:bottom w:val="none" w:sz="0" w:space="0" w:color="auto"/>
                                <w:right w:val="none" w:sz="0" w:space="0" w:color="auto"/>
                              </w:divBdr>
                              <w:divsChild>
                                <w:div w:id="75139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8136893">
      <w:bodyDiv w:val="1"/>
      <w:marLeft w:val="0"/>
      <w:marRight w:val="0"/>
      <w:marTop w:val="0"/>
      <w:marBottom w:val="0"/>
      <w:divBdr>
        <w:top w:val="none" w:sz="0" w:space="0" w:color="auto"/>
        <w:left w:val="none" w:sz="0" w:space="0" w:color="auto"/>
        <w:bottom w:val="none" w:sz="0" w:space="0" w:color="auto"/>
        <w:right w:val="none" w:sz="0" w:space="0" w:color="auto"/>
      </w:divBdr>
    </w:div>
    <w:div w:id="2005282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control" Target="activeX/activeX1.xml"/><Relationship Id="rId10" Type="http://schemas.openxmlformats.org/officeDocument/2006/relationships/hyperlink" Target="http://www.wateruseitwisely.com" TargetMode="Externa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6.wm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2038</TotalTime>
  <Pages>13</Pages>
  <Words>3308</Words>
  <Characters>18858</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dc:creator>
  <cp:lastModifiedBy>Stephanie</cp:lastModifiedBy>
  <cp:revision>147</cp:revision>
  <cp:lastPrinted>2019-05-30T13:49:00Z</cp:lastPrinted>
  <dcterms:created xsi:type="dcterms:W3CDTF">2012-08-30T19:39:00Z</dcterms:created>
  <dcterms:modified xsi:type="dcterms:W3CDTF">2019-05-30T13:54:00Z</dcterms:modified>
</cp:coreProperties>
</file>